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CDCF" w14:textId="77777777" w:rsidR="00F64293" w:rsidRDefault="00F64293" w:rsidP="009F384E">
      <w:pPr>
        <w:pStyle w:val="Heading2"/>
        <w:spacing w:after="480"/>
        <w:rPr>
          <w:color w:val="FFFFFF" w:themeColor="background1"/>
        </w:rPr>
      </w:pPr>
    </w:p>
    <w:p w14:paraId="30DEF146" w14:textId="0C9AC16B" w:rsidR="006E0C67" w:rsidRPr="009F384E" w:rsidRDefault="00F64293" w:rsidP="00E17539">
      <w:pPr>
        <w:pStyle w:val="Heading2"/>
        <w:spacing w:after="600"/>
        <w:rPr>
          <w:color w:val="FFFFFF" w:themeColor="background1"/>
        </w:rPr>
      </w:pPr>
      <w:r>
        <w:rPr>
          <w:color w:val="FFFFFF" w:themeColor="background1"/>
        </w:rPr>
        <w:br/>
      </w:r>
      <w:r>
        <w:rPr>
          <w:color w:val="FFFFFF" w:themeColor="background1"/>
        </w:rPr>
        <w:br/>
      </w:r>
      <w:r w:rsidR="00FB6276">
        <w:rPr>
          <w:color w:val="FFFFFF" w:themeColor="background1"/>
        </w:rPr>
        <w:t>Class 5 Truck Operators</w:t>
      </w:r>
      <w:r w:rsidR="0050264F" w:rsidRPr="009F384E">
        <w:rPr>
          <w:color w:val="FFFFFF" w:themeColor="background1"/>
        </w:rPr>
        <w:t xml:space="preserve"> – Job Description</w:t>
      </w:r>
    </w:p>
    <w:p w14:paraId="55B2F4DC" w14:textId="77777777" w:rsidR="0050264F" w:rsidRDefault="0050264F" w:rsidP="0050264F">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609"/>
        <w:gridCol w:w="3610"/>
      </w:tblGrid>
      <w:tr w:rsidR="0050264F" w14:paraId="2F0FC086" w14:textId="77777777" w:rsidTr="009F384E">
        <w:trPr>
          <w:trHeight w:val="454"/>
        </w:trPr>
        <w:tc>
          <w:tcPr>
            <w:tcW w:w="9913" w:type="dxa"/>
            <w:gridSpan w:val="3"/>
            <w:shd w:val="clear" w:color="auto" w:fill="004126" w:themeFill="accent1"/>
            <w:vAlign w:val="center"/>
          </w:tcPr>
          <w:p w14:paraId="5A3E9CBC" w14:textId="23501D48" w:rsidR="0050264F" w:rsidRPr="0050264F" w:rsidRDefault="0050264F" w:rsidP="0051494D">
            <w:pPr>
              <w:pStyle w:val="Tableheading-white"/>
            </w:pPr>
            <w:r w:rsidRPr="0050264F">
              <w:t>Position Title</w:t>
            </w:r>
          </w:p>
        </w:tc>
      </w:tr>
      <w:tr w:rsidR="0050264F" w14:paraId="74BC3536" w14:textId="77777777" w:rsidTr="00E17539">
        <w:trPr>
          <w:trHeight w:val="397"/>
        </w:trPr>
        <w:tc>
          <w:tcPr>
            <w:tcW w:w="2694" w:type="dxa"/>
            <w:tcBorders>
              <w:bottom w:val="single" w:sz="4" w:space="0" w:color="FFFFFF" w:themeColor="background1"/>
            </w:tcBorders>
            <w:shd w:val="clear" w:color="auto" w:fill="59AA47" w:themeFill="accent4"/>
          </w:tcPr>
          <w:p w14:paraId="0A59A18F" w14:textId="5CC26A47" w:rsidR="0050264F" w:rsidRPr="0050264F" w:rsidRDefault="0050264F" w:rsidP="0051494D">
            <w:pPr>
              <w:pStyle w:val="Table-Leftcolumn"/>
            </w:pPr>
            <w:r w:rsidRPr="0050264F">
              <w:t>Based</w:t>
            </w:r>
          </w:p>
        </w:tc>
        <w:tc>
          <w:tcPr>
            <w:tcW w:w="7219" w:type="dxa"/>
            <w:gridSpan w:val="2"/>
            <w:tcBorders>
              <w:bottom w:val="single" w:sz="4" w:space="0" w:color="E8E8E8" w:themeColor="background2"/>
            </w:tcBorders>
            <w:vAlign w:val="center"/>
          </w:tcPr>
          <w:p w14:paraId="2B97AC5D" w14:textId="5069D086" w:rsidR="0050264F" w:rsidRPr="0050264F" w:rsidRDefault="00FB6276" w:rsidP="009F384E">
            <w:pPr>
              <w:pStyle w:val="Bodycopy"/>
              <w:spacing w:after="0"/>
            </w:pPr>
            <w:r>
              <w:t>Season’s Best - Ashburton</w:t>
            </w:r>
          </w:p>
        </w:tc>
      </w:tr>
      <w:tr w:rsidR="009F384E" w14:paraId="44D9DB44" w14:textId="77777777" w:rsidTr="00E17539">
        <w:trPr>
          <w:trHeight w:val="397"/>
        </w:trPr>
        <w:tc>
          <w:tcPr>
            <w:tcW w:w="2694" w:type="dxa"/>
            <w:tcBorders>
              <w:top w:val="single" w:sz="4" w:space="0" w:color="FFFFFF" w:themeColor="background1"/>
              <w:bottom w:val="single" w:sz="4" w:space="0" w:color="FFFFFF" w:themeColor="background1"/>
            </w:tcBorders>
            <w:shd w:val="clear" w:color="auto" w:fill="59AA47" w:themeFill="accent4"/>
          </w:tcPr>
          <w:p w14:paraId="7352591E" w14:textId="0748E3F6" w:rsidR="009F384E" w:rsidRPr="0050264F" w:rsidRDefault="009F384E" w:rsidP="0051494D">
            <w:pPr>
              <w:pStyle w:val="Table-Leftcolumn"/>
            </w:pPr>
            <w:r w:rsidRPr="0050264F">
              <w:t>Reports to</w:t>
            </w:r>
          </w:p>
        </w:tc>
        <w:tc>
          <w:tcPr>
            <w:tcW w:w="7219" w:type="dxa"/>
            <w:gridSpan w:val="2"/>
            <w:tcBorders>
              <w:top w:val="single" w:sz="4" w:space="0" w:color="E8E8E8" w:themeColor="background2"/>
              <w:bottom w:val="single" w:sz="4" w:space="0" w:color="E8E8E8" w:themeColor="background2"/>
            </w:tcBorders>
            <w:vAlign w:val="center"/>
          </w:tcPr>
          <w:p w14:paraId="68B87EF4" w14:textId="77777777" w:rsidR="009F384E" w:rsidRDefault="00FB6276" w:rsidP="009F384E">
            <w:pPr>
              <w:pStyle w:val="Bodycopy"/>
              <w:spacing w:after="0"/>
            </w:pPr>
            <w:r>
              <w:t>Field Operations – for Harvest related issues</w:t>
            </w:r>
          </w:p>
          <w:p w14:paraId="3931C185" w14:textId="796CF91B" w:rsidR="00FB6276" w:rsidRPr="0050264F" w:rsidRDefault="00FB6276" w:rsidP="009F384E">
            <w:pPr>
              <w:pStyle w:val="Bodycopy"/>
              <w:spacing w:after="0"/>
            </w:pPr>
            <w:r>
              <w:t>Freight Coordinator – for Truck related issues</w:t>
            </w:r>
          </w:p>
        </w:tc>
      </w:tr>
      <w:tr w:rsidR="009F384E" w14:paraId="76149AB0" w14:textId="77777777" w:rsidTr="00E17539">
        <w:trPr>
          <w:trHeight w:val="397"/>
        </w:trPr>
        <w:tc>
          <w:tcPr>
            <w:tcW w:w="2694" w:type="dxa"/>
            <w:tcBorders>
              <w:top w:val="single" w:sz="4" w:space="0" w:color="FFFFFF" w:themeColor="background1"/>
              <w:bottom w:val="single" w:sz="4" w:space="0" w:color="FFFFFF" w:themeColor="background1"/>
            </w:tcBorders>
            <w:shd w:val="clear" w:color="auto" w:fill="59AA47" w:themeFill="accent4"/>
          </w:tcPr>
          <w:p w14:paraId="74BD9245" w14:textId="427481CA" w:rsidR="009F384E" w:rsidRPr="0050264F" w:rsidRDefault="009F384E" w:rsidP="0051494D">
            <w:pPr>
              <w:pStyle w:val="Table-Leftcolumn"/>
            </w:pPr>
            <w:r w:rsidRPr="0050264F">
              <w:t xml:space="preserve">Direct </w:t>
            </w:r>
            <w:r w:rsidR="00E17539">
              <w:t>R</w:t>
            </w:r>
            <w:r w:rsidRPr="0050264F">
              <w:t>eports</w:t>
            </w:r>
          </w:p>
        </w:tc>
        <w:tc>
          <w:tcPr>
            <w:tcW w:w="7219" w:type="dxa"/>
            <w:gridSpan w:val="2"/>
            <w:tcBorders>
              <w:top w:val="single" w:sz="4" w:space="0" w:color="E8E8E8" w:themeColor="background2"/>
              <w:bottom w:val="single" w:sz="4" w:space="0" w:color="E8E8E8" w:themeColor="background2"/>
            </w:tcBorders>
            <w:vAlign w:val="center"/>
          </w:tcPr>
          <w:p w14:paraId="27A167B7" w14:textId="4102E63E" w:rsidR="009F384E" w:rsidRPr="0050264F" w:rsidRDefault="00FB6276" w:rsidP="009F384E">
            <w:pPr>
              <w:pStyle w:val="Bodycopy"/>
              <w:spacing w:after="0"/>
            </w:pPr>
            <w:r>
              <w:t>0</w:t>
            </w:r>
          </w:p>
        </w:tc>
      </w:tr>
      <w:tr w:rsidR="009F384E" w14:paraId="69AC24F7" w14:textId="77777777" w:rsidTr="00E17539">
        <w:trPr>
          <w:trHeight w:val="397"/>
        </w:trPr>
        <w:tc>
          <w:tcPr>
            <w:tcW w:w="2694" w:type="dxa"/>
            <w:tcBorders>
              <w:top w:val="single" w:sz="4" w:space="0" w:color="FFFFFF" w:themeColor="background1"/>
              <w:bottom w:val="single" w:sz="4" w:space="0" w:color="FFFFFF" w:themeColor="background1"/>
            </w:tcBorders>
            <w:shd w:val="clear" w:color="auto" w:fill="59AA47" w:themeFill="accent4"/>
          </w:tcPr>
          <w:p w14:paraId="0F7F4F85" w14:textId="4D3E68D7" w:rsidR="009F384E" w:rsidRPr="0050264F" w:rsidRDefault="009F384E" w:rsidP="0051494D">
            <w:pPr>
              <w:pStyle w:val="Table-Leftcolumn"/>
            </w:pPr>
            <w:r w:rsidRPr="0050264F">
              <w:t xml:space="preserve">Overall </w:t>
            </w:r>
            <w:r w:rsidR="00E17539">
              <w:t>P</w:t>
            </w:r>
            <w:r w:rsidRPr="0050264F">
              <w:t>urpose</w:t>
            </w:r>
          </w:p>
        </w:tc>
        <w:tc>
          <w:tcPr>
            <w:tcW w:w="7219" w:type="dxa"/>
            <w:gridSpan w:val="2"/>
            <w:tcBorders>
              <w:top w:val="single" w:sz="4" w:space="0" w:color="E8E8E8" w:themeColor="background2"/>
              <w:bottom w:val="single" w:sz="4" w:space="0" w:color="E8E8E8" w:themeColor="background2"/>
            </w:tcBorders>
            <w:vAlign w:val="center"/>
          </w:tcPr>
          <w:p w14:paraId="221A6547" w14:textId="56E50D12" w:rsidR="009F384E" w:rsidRPr="0050264F" w:rsidRDefault="00FB6276" w:rsidP="009F384E">
            <w:pPr>
              <w:pStyle w:val="Bodycopy"/>
              <w:spacing w:after="0"/>
            </w:pPr>
            <w:r w:rsidRPr="00FB6276">
              <w:rPr>
                <w:lang w:val="en-AU"/>
              </w:rPr>
              <w:t>The ‘Truck Operator’ is responsible for ensuring potato, potato seed, pea or corn crops are loaded, unloaded and transported as efficiently and safely as possible using the machinery supplied by Seasons best. The ‘Truck Operator’ is also responsible for the day to day running of their truck and attachments including operating within the NZLTSA guidelines and rules and always following all company policies and procedures. To also keep the interior of the cab in a respectable condition for all operators to be able to use the machine safely. The ‘Truck Operator’ must ensure that all documentation including but not limited to Pre-Operational Check Sheets, Diesel usage registers, breakdown registers and training material (SOP &amp; SWP) are filled in honestly and correctly</w:t>
            </w:r>
          </w:p>
        </w:tc>
      </w:tr>
      <w:tr w:rsidR="009F384E" w14:paraId="490A4A9B" w14:textId="77777777" w:rsidTr="00E17539">
        <w:trPr>
          <w:trHeight w:val="397"/>
        </w:trPr>
        <w:tc>
          <w:tcPr>
            <w:tcW w:w="2694" w:type="dxa"/>
            <w:vMerge w:val="restart"/>
            <w:tcBorders>
              <w:top w:val="single" w:sz="4" w:space="0" w:color="FFFFFF" w:themeColor="background1"/>
            </w:tcBorders>
            <w:shd w:val="clear" w:color="auto" w:fill="59AA47" w:themeFill="accent4"/>
          </w:tcPr>
          <w:p w14:paraId="0C12FF36" w14:textId="2C0471B9" w:rsidR="009F384E" w:rsidRPr="0050264F" w:rsidRDefault="009F384E" w:rsidP="0051494D">
            <w:pPr>
              <w:pStyle w:val="Table-Leftcolumn"/>
            </w:pPr>
            <w:r w:rsidRPr="0050264F">
              <w:t>Relationships</w:t>
            </w:r>
          </w:p>
        </w:tc>
        <w:tc>
          <w:tcPr>
            <w:tcW w:w="3609" w:type="dxa"/>
            <w:tcBorders>
              <w:top w:val="single" w:sz="4" w:space="0" w:color="E8E8E8" w:themeColor="background2"/>
              <w:bottom w:val="single" w:sz="4" w:space="0" w:color="E8E8E8" w:themeColor="background2"/>
            </w:tcBorders>
            <w:shd w:val="clear" w:color="auto" w:fill="F2F2F2" w:themeFill="background1" w:themeFillShade="F2"/>
            <w:vAlign w:val="center"/>
          </w:tcPr>
          <w:p w14:paraId="5944D26D" w14:textId="1B70CD33" w:rsidR="009F384E" w:rsidRPr="0050264F" w:rsidRDefault="009F384E" w:rsidP="009F384E">
            <w:pPr>
              <w:pStyle w:val="Bodycopy"/>
              <w:spacing w:after="0"/>
            </w:pPr>
            <w:r>
              <w:t>Internal</w:t>
            </w:r>
          </w:p>
        </w:tc>
        <w:tc>
          <w:tcPr>
            <w:tcW w:w="3610" w:type="dxa"/>
            <w:tcBorders>
              <w:top w:val="single" w:sz="4" w:space="0" w:color="E8E8E8" w:themeColor="background2"/>
              <w:bottom w:val="single" w:sz="4" w:space="0" w:color="E8E8E8" w:themeColor="background2"/>
            </w:tcBorders>
            <w:vAlign w:val="center"/>
          </w:tcPr>
          <w:p w14:paraId="4FD5682C" w14:textId="357842F0" w:rsidR="009F384E" w:rsidRPr="0050264F" w:rsidRDefault="00FB6276" w:rsidP="009F384E">
            <w:pPr>
              <w:pStyle w:val="Bodycopy"/>
              <w:spacing w:after="0"/>
            </w:pPr>
            <w:r w:rsidRPr="00FB6276">
              <w:rPr>
                <w:lang w:val="en-AU"/>
              </w:rPr>
              <w:t>Field and Agronomy Team, Field Operations Team Admin Team, QA Team, Production/ Factory Team, Senior Lead Team, Lead Team.</w:t>
            </w:r>
            <w:r w:rsidRPr="00FB6276">
              <w:t> </w:t>
            </w:r>
          </w:p>
        </w:tc>
      </w:tr>
      <w:tr w:rsidR="009F384E" w14:paraId="26E1E7FF" w14:textId="77777777" w:rsidTr="00E17539">
        <w:trPr>
          <w:trHeight w:val="397"/>
        </w:trPr>
        <w:tc>
          <w:tcPr>
            <w:tcW w:w="2694" w:type="dxa"/>
            <w:vMerge/>
            <w:tcBorders>
              <w:bottom w:val="single" w:sz="4" w:space="0" w:color="FFFFFF" w:themeColor="background1"/>
            </w:tcBorders>
            <w:shd w:val="clear" w:color="auto" w:fill="59AA47" w:themeFill="accent4"/>
          </w:tcPr>
          <w:p w14:paraId="15758D07" w14:textId="77777777" w:rsidR="009F384E" w:rsidRPr="0050264F" w:rsidRDefault="009F384E" w:rsidP="0051494D">
            <w:pPr>
              <w:pStyle w:val="Table-Leftcolumn"/>
            </w:pPr>
          </w:p>
        </w:tc>
        <w:tc>
          <w:tcPr>
            <w:tcW w:w="3609" w:type="dxa"/>
            <w:tcBorders>
              <w:top w:val="single" w:sz="4" w:space="0" w:color="E8E8E8" w:themeColor="background2"/>
              <w:bottom w:val="single" w:sz="4" w:space="0" w:color="E8E8E8" w:themeColor="background2"/>
            </w:tcBorders>
            <w:shd w:val="clear" w:color="auto" w:fill="F2F2F2" w:themeFill="background1" w:themeFillShade="F2"/>
            <w:vAlign w:val="center"/>
          </w:tcPr>
          <w:p w14:paraId="59B005E8" w14:textId="5C9CC397" w:rsidR="009F384E" w:rsidRDefault="009F384E" w:rsidP="009F384E">
            <w:pPr>
              <w:pStyle w:val="Bodycopy"/>
              <w:spacing w:after="0"/>
            </w:pPr>
            <w:r>
              <w:t>External</w:t>
            </w:r>
          </w:p>
        </w:tc>
        <w:tc>
          <w:tcPr>
            <w:tcW w:w="3610" w:type="dxa"/>
            <w:tcBorders>
              <w:top w:val="single" w:sz="4" w:space="0" w:color="E8E8E8" w:themeColor="background2"/>
              <w:bottom w:val="single" w:sz="4" w:space="0" w:color="E8E8E8" w:themeColor="background2"/>
            </w:tcBorders>
            <w:vAlign w:val="center"/>
          </w:tcPr>
          <w:p w14:paraId="50DF703E" w14:textId="3087C005" w:rsidR="009F384E" w:rsidRDefault="00FB6276" w:rsidP="009F384E">
            <w:pPr>
              <w:pStyle w:val="Bodycopy"/>
              <w:spacing w:after="0"/>
            </w:pPr>
            <w:r w:rsidRPr="00FB6276">
              <w:rPr>
                <w:lang w:val="en-AU"/>
              </w:rPr>
              <w:t>Grower, Suppliers &amp; Industry Groups, Rural Transport.</w:t>
            </w:r>
            <w:r w:rsidRPr="00FB6276">
              <w:t> </w:t>
            </w:r>
          </w:p>
        </w:tc>
      </w:tr>
      <w:tr w:rsidR="009F384E" w14:paraId="0EE32812" w14:textId="77777777" w:rsidTr="00E17539">
        <w:trPr>
          <w:trHeight w:val="397"/>
        </w:trPr>
        <w:tc>
          <w:tcPr>
            <w:tcW w:w="2694" w:type="dxa"/>
            <w:tcBorders>
              <w:top w:val="single" w:sz="4" w:space="0" w:color="FFFFFF" w:themeColor="background1"/>
              <w:bottom w:val="single" w:sz="4" w:space="0" w:color="004126" w:themeColor="text1"/>
            </w:tcBorders>
            <w:shd w:val="clear" w:color="auto" w:fill="59AA47" w:themeFill="accent4"/>
          </w:tcPr>
          <w:p w14:paraId="49725642" w14:textId="7B960DD1" w:rsidR="009F384E" w:rsidRPr="0050264F" w:rsidRDefault="009F384E" w:rsidP="0051494D">
            <w:pPr>
              <w:pStyle w:val="Table-Leftcolumn"/>
            </w:pPr>
            <w:r w:rsidRPr="0050264F">
              <w:t xml:space="preserve">Delegated </w:t>
            </w:r>
            <w:r w:rsidR="00E17539">
              <w:t>A</w:t>
            </w:r>
            <w:r w:rsidRPr="0050264F">
              <w:t>uthority</w:t>
            </w:r>
          </w:p>
        </w:tc>
        <w:tc>
          <w:tcPr>
            <w:tcW w:w="7219" w:type="dxa"/>
            <w:gridSpan w:val="2"/>
            <w:tcBorders>
              <w:top w:val="single" w:sz="4" w:space="0" w:color="E8E8E8" w:themeColor="background2"/>
              <w:bottom w:val="single" w:sz="4" w:space="0" w:color="004126" w:themeColor="text1"/>
            </w:tcBorders>
            <w:vAlign w:val="center"/>
          </w:tcPr>
          <w:p w14:paraId="4263EF61" w14:textId="7378C0EB" w:rsidR="009F384E" w:rsidRPr="0050264F" w:rsidRDefault="00FB6276" w:rsidP="009F384E">
            <w:pPr>
              <w:pStyle w:val="Bodycopy"/>
              <w:spacing w:after="0"/>
            </w:pPr>
            <w:r w:rsidRPr="00FB6276">
              <w:t>As per delegated authority guidelines. </w:t>
            </w:r>
          </w:p>
        </w:tc>
      </w:tr>
    </w:tbl>
    <w:p w14:paraId="3C5AC16D" w14:textId="2DDDCBFD" w:rsidR="0050264F" w:rsidRDefault="0050264F" w:rsidP="0050264F">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219"/>
      </w:tblGrid>
      <w:tr w:rsidR="009F384E" w14:paraId="28A097CB" w14:textId="77777777" w:rsidTr="00832F35">
        <w:trPr>
          <w:trHeight w:val="454"/>
        </w:trPr>
        <w:tc>
          <w:tcPr>
            <w:tcW w:w="9913" w:type="dxa"/>
            <w:gridSpan w:val="2"/>
            <w:shd w:val="clear" w:color="auto" w:fill="004126" w:themeFill="accent1"/>
            <w:vAlign w:val="center"/>
          </w:tcPr>
          <w:p w14:paraId="1083BAC3" w14:textId="0346B742" w:rsidR="009F384E" w:rsidRPr="0050264F" w:rsidRDefault="009F384E" w:rsidP="0051494D">
            <w:pPr>
              <w:pStyle w:val="Tableheading-white"/>
            </w:pPr>
            <w:r>
              <w:t>Key Accountabilities</w:t>
            </w:r>
          </w:p>
        </w:tc>
      </w:tr>
      <w:tr w:rsidR="009F384E" w14:paraId="4E1C801F" w14:textId="77777777" w:rsidTr="00E17539">
        <w:trPr>
          <w:trHeight w:val="397"/>
        </w:trPr>
        <w:tc>
          <w:tcPr>
            <w:tcW w:w="2694" w:type="dxa"/>
            <w:tcBorders>
              <w:bottom w:val="single" w:sz="4" w:space="0" w:color="FFFFFF" w:themeColor="background1"/>
            </w:tcBorders>
            <w:shd w:val="clear" w:color="auto" w:fill="59AA47" w:themeFill="accent4"/>
          </w:tcPr>
          <w:p w14:paraId="33EC0F21" w14:textId="4A3CFAE5" w:rsidR="009F384E" w:rsidRPr="0050264F" w:rsidRDefault="009F384E" w:rsidP="0051494D">
            <w:pPr>
              <w:pStyle w:val="Table-Leftcolumn"/>
            </w:pPr>
            <w:r>
              <w:t>Areas of Responsibility</w:t>
            </w:r>
          </w:p>
        </w:tc>
        <w:tc>
          <w:tcPr>
            <w:tcW w:w="7219" w:type="dxa"/>
            <w:tcBorders>
              <w:bottom w:val="single" w:sz="4" w:space="0" w:color="E8E8E8" w:themeColor="background2"/>
            </w:tcBorders>
            <w:vAlign w:val="center"/>
          </w:tcPr>
          <w:p w14:paraId="1FB1A883" w14:textId="77777777" w:rsidR="00FB6276" w:rsidRPr="00FB6276" w:rsidRDefault="00FB6276" w:rsidP="00FB6276">
            <w:pPr>
              <w:pStyle w:val="Tablelist"/>
            </w:pPr>
            <w:r w:rsidRPr="00FB6276">
              <w:rPr>
                <w:lang w:val="en-AU"/>
              </w:rPr>
              <w:t>Following the Field Supervisor OR Freight coordinator instruction. </w:t>
            </w:r>
            <w:r w:rsidRPr="00FB6276">
              <w:t> </w:t>
            </w:r>
          </w:p>
          <w:p w14:paraId="7D9A5DD0" w14:textId="77777777" w:rsidR="00FB6276" w:rsidRPr="00FB6276" w:rsidRDefault="00FB6276" w:rsidP="00FB6276">
            <w:pPr>
              <w:pStyle w:val="Tablelist"/>
            </w:pPr>
            <w:r w:rsidRPr="00FB6276">
              <w:rPr>
                <w:lang w:val="en-AU"/>
              </w:rPr>
              <w:t>Operating the truck efficiently and correctly.</w:t>
            </w:r>
            <w:r w:rsidRPr="00FB6276">
              <w:t> </w:t>
            </w:r>
          </w:p>
          <w:p w14:paraId="260DE58E" w14:textId="7B17BEA2" w:rsidR="00FB6276" w:rsidRPr="00FB6276" w:rsidRDefault="00FB6276" w:rsidP="00FB6276">
            <w:pPr>
              <w:pStyle w:val="Tablelist"/>
            </w:pPr>
            <w:r w:rsidRPr="00FB6276">
              <w:rPr>
                <w:lang w:val="en-AU"/>
              </w:rPr>
              <w:t>Minimise</w:t>
            </w:r>
            <w:r w:rsidRPr="00FB6276">
              <w:rPr>
                <w:lang w:val="en-AU"/>
              </w:rPr>
              <w:t xml:space="preserve"> truck id</w:t>
            </w:r>
            <w:r>
              <w:rPr>
                <w:lang w:val="en-AU"/>
              </w:rPr>
              <w:t>le</w:t>
            </w:r>
            <w:r w:rsidRPr="00FB6276">
              <w:rPr>
                <w:lang w:val="en-AU"/>
              </w:rPr>
              <w:t xml:space="preserve"> time </w:t>
            </w:r>
            <w:r w:rsidRPr="00FB6276">
              <w:t> </w:t>
            </w:r>
          </w:p>
          <w:p w14:paraId="7E2C4F20" w14:textId="65563C0A" w:rsidR="00FB6276" w:rsidRPr="00FB6276" w:rsidRDefault="00FB6276" w:rsidP="00FB6276">
            <w:pPr>
              <w:pStyle w:val="Tablelist"/>
            </w:pPr>
            <w:r w:rsidRPr="00FB6276">
              <w:rPr>
                <w:lang w:val="en-AU"/>
              </w:rPr>
              <w:t>Care for and offload</w:t>
            </w:r>
            <w:r>
              <w:rPr>
                <w:lang w:val="en-AU"/>
              </w:rPr>
              <w:t xml:space="preserve"> </w:t>
            </w:r>
            <w:r w:rsidRPr="00FB6276">
              <w:rPr>
                <w:lang w:val="en-AU"/>
              </w:rPr>
              <w:t>raw product and minimise spillages.</w:t>
            </w:r>
            <w:r w:rsidRPr="00FB6276">
              <w:t> </w:t>
            </w:r>
          </w:p>
          <w:p w14:paraId="020D2A4D" w14:textId="3F6237C6" w:rsidR="00F64293" w:rsidRPr="0050264F" w:rsidRDefault="00FB6276" w:rsidP="00FB6276">
            <w:pPr>
              <w:pStyle w:val="Tablelist"/>
            </w:pPr>
            <w:r w:rsidRPr="00FB6276">
              <w:rPr>
                <w:lang w:val="en-AU"/>
              </w:rPr>
              <w:t xml:space="preserve">Maintaining machine; Washing, inspecting and recording inspection recording </w:t>
            </w:r>
            <w:r w:rsidRPr="00FB6276">
              <w:rPr>
                <w:lang w:val="en-AU"/>
              </w:rPr>
              <w:t>logbook</w:t>
            </w:r>
            <w:r w:rsidRPr="00FB6276">
              <w:rPr>
                <w:lang w:val="en-AU"/>
              </w:rPr>
              <w:t>, greasing schedule and general tidiness.</w:t>
            </w:r>
            <w:r w:rsidRPr="00FB6276">
              <w:t> </w:t>
            </w:r>
          </w:p>
        </w:tc>
      </w:tr>
      <w:tr w:rsidR="00F64293" w14:paraId="3137DAF8" w14:textId="77777777" w:rsidTr="00E17539">
        <w:trPr>
          <w:trHeight w:val="397"/>
        </w:trPr>
        <w:tc>
          <w:tcPr>
            <w:tcW w:w="2694" w:type="dxa"/>
            <w:tcBorders>
              <w:top w:val="single" w:sz="4" w:space="0" w:color="FFFFFF" w:themeColor="background1"/>
              <w:bottom w:val="single" w:sz="4" w:space="0" w:color="FFFFFF" w:themeColor="background1"/>
            </w:tcBorders>
            <w:shd w:val="clear" w:color="auto" w:fill="59AA47" w:themeFill="accent4"/>
          </w:tcPr>
          <w:p w14:paraId="366C0F4A" w14:textId="2B4D8C0A" w:rsidR="00F64293" w:rsidRPr="0050264F" w:rsidRDefault="00F64293" w:rsidP="0051494D">
            <w:pPr>
              <w:pStyle w:val="Table-Leftcolumn"/>
            </w:pPr>
            <w:r>
              <w:t>General</w:t>
            </w:r>
          </w:p>
        </w:tc>
        <w:tc>
          <w:tcPr>
            <w:tcW w:w="7219" w:type="dxa"/>
            <w:tcBorders>
              <w:top w:val="single" w:sz="4" w:space="0" w:color="E8E8E8" w:themeColor="background2"/>
              <w:bottom w:val="single" w:sz="4" w:space="0" w:color="E8E8E8" w:themeColor="background2"/>
            </w:tcBorders>
            <w:vAlign w:val="center"/>
          </w:tcPr>
          <w:p w14:paraId="6A93552F" w14:textId="5391DEF7" w:rsidR="00F64293" w:rsidRPr="00F64293" w:rsidRDefault="00FB6276" w:rsidP="00FB6276">
            <w:pPr>
              <w:pStyle w:val="Tablelist"/>
            </w:pPr>
            <w:r w:rsidRPr="00FB6276">
              <w:rPr>
                <w:lang w:val="en-AU"/>
              </w:rPr>
              <w:t>Cleanliness is non-negotiable.</w:t>
            </w:r>
            <w:r w:rsidRPr="00FB6276">
              <w:t> </w:t>
            </w:r>
          </w:p>
        </w:tc>
      </w:tr>
      <w:tr w:rsidR="00F64293" w14:paraId="48C4E890" w14:textId="77777777" w:rsidTr="00E17539">
        <w:trPr>
          <w:trHeight w:val="397"/>
        </w:trPr>
        <w:tc>
          <w:tcPr>
            <w:tcW w:w="2694" w:type="dxa"/>
            <w:tcBorders>
              <w:top w:val="single" w:sz="4" w:space="0" w:color="FFFFFF" w:themeColor="background1"/>
            </w:tcBorders>
            <w:shd w:val="clear" w:color="auto" w:fill="59AA47" w:themeFill="accent4"/>
          </w:tcPr>
          <w:p w14:paraId="7017BF31" w14:textId="002162BD" w:rsidR="00F64293" w:rsidRPr="0050264F" w:rsidRDefault="00F64293" w:rsidP="0051494D">
            <w:pPr>
              <w:pStyle w:val="Table-Leftcolumn"/>
            </w:pPr>
            <w:r>
              <w:t>Health, Safety and Wellbeing</w:t>
            </w:r>
          </w:p>
        </w:tc>
        <w:tc>
          <w:tcPr>
            <w:tcW w:w="7219" w:type="dxa"/>
            <w:tcBorders>
              <w:top w:val="single" w:sz="4" w:space="0" w:color="E8E8E8" w:themeColor="background2"/>
              <w:bottom w:val="single" w:sz="4" w:space="0" w:color="E8E8E8" w:themeColor="background2"/>
            </w:tcBorders>
            <w:vAlign w:val="center"/>
          </w:tcPr>
          <w:p w14:paraId="65D15859" w14:textId="5C794997" w:rsidR="00FB6276" w:rsidRPr="00FB6276" w:rsidRDefault="00FB6276" w:rsidP="00FB6276">
            <w:pPr>
              <w:pStyle w:val="Tablelist"/>
            </w:pPr>
            <w:r w:rsidRPr="00FB6276">
              <w:t>All team members will understand and engage with the Company Health and Safety H&amp;S Strategy, Plan and HSMS. </w:t>
            </w:r>
          </w:p>
          <w:p w14:paraId="2B3729D2" w14:textId="77777777" w:rsidR="00FB6276" w:rsidRPr="00FB6276" w:rsidRDefault="00FB6276" w:rsidP="00FB6276">
            <w:pPr>
              <w:pStyle w:val="Tablelist"/>
            </w:pPr>
            <w:r w:rsidRPr="00FB6276">
              <w:t>Be aware of and comply with the legislative requirements as defined in the HSWA 2015. </w:t>
            </w:r>
          </w:p>
          <w:p w14:paraId="7E4C2ECF" w14:textId="77777777" w:rsidR="00FB6276" w:rsidRPr="00FB6276" w:rsidRDefault="00FB6276" w:rsidP="00FB6276">
            <w:pPr>
              <w:pStyle w:val="Tablelist"/>
            </w:pPr>
            <w:r w:rsidRPr="00FB6276">
              <w:t>Help establish, observe, and comply with safe work practices and equipment. </w:t>
            </w:r>
          </w:p>
          <w:p w14:paraId="4BACAD04" w14:textId="77777777" w:rsidR="00FB6276" w:rsidRPr="00FB6276" w:rsidRDefault="00FB6276" w:rsidP="00FB6276">
            <w:pPr>
              <w:pStyle w:val="Tablelist"/>
            </w:pPr>
            <w:r w:rsidRPr="00FB6276">
              <w:lastRenderedPageBreak/>
              <w:t>Be involved in the development and review of procedures for identifying and managing risk/hazards in the business where required.  </w:t>
            </w:r>
          </w:p>
          <w:p w14:paraId="3A7648FF" w14:textId="77777777" w:rsidR="00FB6276" w:rsidRPr="00FB6276" w:rsidRDefault="00FB6276" w:rsidP="00FB6276">
            <w:pPr>
              <w:pStyle w:val="Tablelist"/>
            </w:pPr>
            <w:r w:rsidRPr="00FB6276">
              <w:t>Accurately report and record any events (notifiable events, injuries, incidents, near misses and discomfort and soreness), including those relating to visitors or contractors in a timely manner in Assura.  </w:t>
            </w:r>
          </w:p>
          <w:p w14:paraId="66DB309B" w14:textId="77777777" w:rsidR="00FB6276" w:rsidRPr="00FB6276" w:rsidRDefault="00FB6276" w:rsidP="00FB6276">
            <w:pPr>
              <w:pStyle w:val="Tablelist"/>
            </w:pPr>
            <w:r w:rsidRPr="00FB6276">
              <w:t>Use and care for safety equipment and clothing correctly and as required whenever it is provided. </w:t>
            </w:r>
          </w:p>
          <w:p w14:paraId="01E49F93" w14:textId="77777777" w:rsidR="00FB6276" w:rsidRPr="00FB6276" w:rsidRDefault="00FB6276" w:rsidP="00FB6276">
            <w:pPr>
              <w:pStyle w:val="Tablelist"/>
            </w:pPr>
            <w:r w:rsidRPr="00FB6276">
              <w:t>Challenge unsafe behaviour by any workers in the workplace.  </w:t>
            </w:r>
          </w:p>
          <w:p w14:paraId="3ACA8825" w14:textId="77777777" w:rsidR="00FB6276" w:rsidRPr="00FB6276" w:rsidRDefault="00FB6276" w:rsidP="00FB6276">
            <w:pPr>
              <w:pStyle w:val="Tablelist"/>
            </w:pPr>
            <w:r w:rsidRPr="00FB6276">
              <w:t>Behave in a manner that does not endanger the health and safety of themselves or others.  </w:t>
            </w:r>
          </w:p>
          <w:p w14:paraId="06D5C0B3" w14:textId="77777777" w:rsidR="00FB6276" w:rsidRPr="00FB6276" w:rsidRDefault="00FB6276" w:rsidP="00FB6276">
            <w:pPr>
              <w:pStyle w:val="Tablelist"/>
            </w:pPr>
            <w:r w:rsidRPr="00FB6276">
              <w:t>Halt work immediately if it would expose you (or anyone else) to a serious risk. </w:t>
            </w:r>
          </w:p>
          <w:p w14:paraId="514E418F" w14:textId="77777777" w:rsidR="00FB6276" w:rsidRPr="00FB6276" w:rsidRDefault="00FB6276" w:rsidP="00FB6276">
            <w:pPr>
              <w:pStyle w:val="Tablelist"/>
            </w:pPr>
            <w:r w:rsidRPr="00FB6276">
              <w:t>Prioritising employee wellbeing, ensuring a supportive, balanced and inclusive environment.  </w:t>
            </w:r>
          </w:p>
          <w:p w14:paraId="03149C82" w14:textId="64A84BB3" w:rsidR="00F64293" w:rsidRPr="0050264F" w:rsidRDefault="00FB6276" w:rsidP="00FB6276">
            <w:pPr>
              <w:pStyle w:val="Tablelist"/>
            </w:pPr>
            <w:r w:rsidRPr="00FB6276">
              <w:t>Foster a safety-first culture, utilising regular team and toolbox meetings to drive key messages and establish open communication channels.</w:t>
            </w:r>
          </w:p>
        </w:tc>
      </w:tr>
      <w:tr w:rsidR="009F384E" w14:paraId="5089DD4C" w14:textId="77777777" w:rsidTr="00E17539">
        <w:trPr>
          <w:trHeight w:val="1201"/>
        </w:trPr>
        <w:tc>
          <w:tcPr>
            <w:tcW w:w="2694" w:type="dxa"/>
            <w:tcBorders>
              <w:top w:val="single" w:sz="4" w:space="0" w:color="FFFFFF" w:themeColor="background1"/>
              <w:bottom w:val="single" w:sz="4" w:space="0" w:color="004126" w:themeColor="text1"/>
            </w:tcBorders>
            <w:shd w:val="clear" w:color="auto" w:fill="59AA47" w:themeFill="accent4"/>
          </w:tcPr>
          <w:p w14:paraId="6CF92595" w14:textId="36AC830D" w:rsidR="009F384E" w:rsidRPr="0050264F" w:rsidRDefault="009F384E" w:rsidP="0051494D">
            <w:pPr>
              <w:pStyle w:val="Table-Leftcolumn"/>
            </w:pPr>
            <w:r>
              <w:lastRenderedPageBreak/>
              <w:t>Other</w:t>
            </w:r>
          </w:p>
        </w:tc>
        <w:tc>
          <w:tcPr>
            <w:tcW w:w="7219" w:type="dxa"/>
            <w:tcBorders>
              <w:top w:val="single" w:sz="4" w:space="0" w:color="E8E8E8" w:themeColor="background2"/>
              <w:bottom w:val="single" w:sz="4" w:space="0" w:color="004126" w:themeColor="text1"/>
            </w:tcBorders>
            <w:vAlign w:val="center"/>
          </w:tcPr>
          <w:p w14:paraId="2D23C6AE" w14:textId="54A78B75" w:rsidR="009F384E" w:rsidRPr="0050264F" w:rsidRDefault="00FB6276" w:rsidP="00FB6276">
            <w:pPr>
              <w:pStyle w:val="Tablelist"/>
            </w:pPr>
            <w:r w:rsidRPr="00FB6276">
              <w:t>From time-to-time other tasks may be requested to align with the changing needs of the business. </w:t>
            </w:r>
          </w:p>
        </w:tc>
      </w:tr>
    </w:tbl>
    <w:p w14:paraId="170AB30D" w14:textId="77777777" w:rsidR="009F384E" w:rsidRDefault="009F384E" w:rsidP="0050264F">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219"/>
      </w:tblGrid>
      <w:tr w:rsidR="00E17539" w14:paraId="3282CB8A" w14:textId="77777777" w:rsidTr="00832F35">
        <w:trPr>
          <w:trHeight w:val="454"/>
        </w:trPr>
        <w:tc>
          <w:tcPr>
            <w:tcW w:w="9913" w:type="dxa"/>
            <w:gridSpan w:val="2"/>
            <w:shd w:val="clear" w:color="auto" w:fill="004126" w:themeFill="accent1"/>
            <w:vAlign w:val="center"/>
          </w:tcPr>
          <w:p w14:paraId="374022C6" w14:textId="6C2DB260" w:rsidR="00E17539" w:rsidRPr="0050264F" w:rsidRDefault="00E17539" w:rsidP="0051494D">
            <w:pPr>
              <w:pStyle w:val="Tableheading-white"/>
            </w:pPr>
            <w:r>
              <w:t>Knowledge, Skills and Personal Qualities</w:t>
            </w:r>
          </w:p>
        </w:tc>
      </w:tr>
      <w:tr w:rsidR="00E17539" w14:paraId="7DE539A4" w14:textId="77777777" w:rsidTr="00832F35">
        <w:trPr>
          <w:trHeight w:val="397"/>
        </w:trPr>
        <w:tc>
          <w:tcPr>
            <w:tcW w:w="2694" w:type="dxa"/>
            <w:tcBorders>
              <w:bottom w:val="single" w:sz="4" w:space="0" w:color="FFFFFF" w:themeColor="background1"/>
            </w:tcBorders>
            <w:shd w:val="clear" w:color="auto" w:fill="59AA47" w:themeFill="accent4"/>
          </w:tcPr>
          <w:p w14:paraId="5EC73D28" w14:textId="78DAB417" w:rsidR="00E17539" w:rsidRPr="0050264F" w:rsidRDefault="00E17539" w:rsidP="0051494D">
            <w:pPr>
              <w:pStyle w:val="Table-Leftcolumn"/>
            </w:pPr>
            <w:r>
              <w:t>Qualifications and/or Experience</w:t>
            </w:r>
          </w:p>
        </w:tc>
        <w:tc>
          <w:tcPr>
            <w:tcW w:w="7219" w:type="dxa"/>
            <w:tcBorders>
              <w:bottom w:val="single" w:sz="4" w:space="0" w:color="E8E8E8" w:themeColor="background2"/>
            </w:tcBorders>
            <w:vAlign w:val="center"/>
          </w:tcPr>
          <w:p w14:paraId="6DF6DC48" w14:textId="77777777" w:rsidR="00FB6276" w:rsidRPr="00FB6276" w:rsidRDefault="00FB6276" w:rsidP="00FB6276">
            <w:pPr>
              <w:pStyle w:val="Tablelist"/>
            </w:pPr>
            <w:r w:rsidRPr="00FB6276">
              <w:rPr>
                <w:lang w:val="en-AU"/>
              </w:rPr>
              <w:t>Formal Agriculture Training/Background (Preferred).</w:t>
            </w:r>
            <w:r w:rsidRPr="00FB6276">
              <w:t> </w:t>
            </w:r>
          </w:p>
          <w:p w14:paraId="326DA700" w14:textId="77777777" w:rsidR="00FB6276" w:rsidRPr="00FB6276" w:rsidRDefault="00FB6276" w:rsidP="00FB6276">
            <w:pPr>
              <w:pStyle w:val="Tablelist"/>
            </w:pPr>
            <w:r w:rsidRPr="00FB6276">
              <w:rPr>
                <w:lang w:val="en-AU"/>
              </w:rPr>
              <w:t>A Class 5 License, W &amp; D endorsement would be Highly advantageous.</w:t>
            </w:r>
            <w:r w:rsidRPr="00FB6276">
              <w:t> </w:t>
            </w:r>
          </w:p>
          <w:p w14:paraId="5AB21BE6" w14:textId="0F635612" w:rsidR="00E17539" w:rsidRPr="0050264F" w:rsidRDefault="00FB6276" w:rsidP="00FB6276">
            <w:pPr>
              <w:pStyle w:val="Tablelist"/>
            </w:pPr>
            <w:r w:rsidRPr="00FB6276">
              <w:rPr>
                <w:lang w:val="en-AU"/>
              </w:rPr>
              <w:t>Forklift Licence and certification (Preferred but not essential).</w:t>
            </w:r>
            <w:r w:rsidRPr="00FB6276">
              <w:t> </w:t>
            </w:r>
          </w:p>
        </w:tc>
      </w:tr>
      <w:tr w:rsidR="00E17539" w14:paraId="29D5822F" w14:textId="77777777" w:rsidTr="00832F35">
        <w:trPr>
          <w:trHeight w:val="397"/>
        </w:trPr>
        <w:tc>
          <w:tcPr>
            <w:tcW w:w="2694" w:type="dxa"/>
            <w:tcBorders>
              <w:top w:val="single" w:sz="4" w:space="0" w:color="FFFFFF" w:themeColor="background1"/>
              <w:bottom w:val="single" w:sz="4" w:space="0" w:color="FFFFFF" w:themeColor="background1"/>
            </w:tcBorders>
            <w:shd w:val="clear" w:color="auto" w:fill="59AA47" w:themeFill="accent4"/>
          </w:tcPr>
          <w:p w14:paraId="5DE148C7" w14:textId="6DD16E42" w:rsidR="00E17539" w:rsidRPr="0050264F" w:rsidRDefault="00E17539" w:rsidP="0051494D">
            <w:pPr>
              <w:pStyle w:val="Table-Leftcolumn"/>
            </w:pPr>
            <w:r>
              <w:t>Skills and Knowledge</w:t>
            </w:r>
          </w:p>
        </w:tc>
        <w:tc>
          <w:tcPr>
            <w:tcW w:w="7219" w:type="dxa"/>
            <w:tcBorders>
              <w:top w:val="single" w:sz="4" w:space="0" w:color="E8E8E8" w:themeColor="background2"/>
              <w:bottom w:val="single" w:sz="4" w:space="0" w:color="E8E8E8" w:themeColor="background2"/>
            </w:tcBorders>
            <w:vAlign w:val="center"/>
          </w:tcPr>
          <w:p w14:paraId="67E3184B" w14:textId="77777777" w:rsidR="00FB6276" w:rsidRPr="00FB6276" w:rsidRDefault="00FB6276" w:rsidP="00FB6276">
            <w:pPr>
              <w:pStyle w:val="Tablelist"/>
            </w:pPr>
            <w:r w:rsidRPr="00FB6276">
              <w:rPr>
                <w:lang w:val="en-AU"/>
              </w:rPr>
              <w:t>Excellent communication skills.</w:t>
            </w:r>
            <w:r w:rsidRPr="00FB6276">
              <w:t> </w:t>
            </w:r>
          </w:p>
          <w:p w14:paraId="0E27F527" w14:textId="77777777" w:rsidR="00FB6276" w:rsidRPr="00FB6276" w:rsidRDefault="00FB6276" w:rsidP="00FB6276">
            <w:pPr>
              <w:pStyle w:val="Tablelist"/>
            </w:pPr>
            <w:r w:rsidRPr="00FB6276">
              <w:rPr>
                <w:lang w:val="en-AU"/>
              </w:rPr>
              <w:t>Advanced troubleshooting skills.</w:t>
            </w:r>
            <w:r w:rsidRPr="00FB6276">
              <w:t> </w:t>
            </w:r>
          </w:p>
          <w:p w14:paraId="2DF48EF8" w14:textId="77777777" w:rsidR="00FB6276" w:rsidRPr="00FB6276" w:rsidRDefault="00FB6276" w:rsidP="00FB6276">
            <w:pPr>
              <w:pStyle w:val="Tablelist"/>
            </w:pPr>
            <w:r w:rsidRPr="00FB6276">
              <w:rPr>
                <w:lang w:val="en-AU"/>
              </w:rPr>
              <w:t>Solid understanding of health and safety regulations and practices. </w:t>
            </w:r>
            <w:r w:rsidRPr="00FB6276">
              <w:t> </w:t>
            </w:r>
          </w:p>
          <w:p w14:paraId="778E5165" w14:textId="256A7FEA" w:rsidR="00E17539" w:rsidRPr="00F64293" w:rsidRDefault="00FB6276" w:rsidP="00FB6276">
            <w:pPr>
              <w:pStyle w:val="Tablelist"/>
            </w:pPr>
            <w:r w:rsidRPr="00FB6276">
              <w:rPr>
                <w:lang w:val="en-AU"/>
              </w:rPr>
              <w:t xml:space="preserve">Computer literate with capability in email, smart phone, MS Teams, </w:t>
            </w:r>
            <w:r>
              <w:rPr>
                <w:lang w:val="en-AU"/>
              </w:rPr>
              <w:t xml:space="preserve">and </w:t>
            </w:r>
            <w:r w:rsidRPr="00FB6276">
              <w:rPr>
                <w:lang w:val="en-AU"/>
              </w:rPr>
              <w:t>WhatsApp</w:t>
            </w:r>
            <w:r w:rsidRPr="00FB6276">
              <w:rPr>
                <w:lang w:val="en-AU"/>
              </w:rPr>
              <w:t>.</w:t>
            </w:r>
            <w:r w:rsidRPr="00FB6276">
              <w:t> </w:t>
            </w:r>
          </w:p>
        </w:tc>
      </w:tr>
      <w:tr w:rsidR="00E17539" w14:paraId="1F4A8422" w14:textId="77777777" w:rsidTr="00E17539">
        <w:trPr>
          <w:trHeight w:val="397"/>
        </w:trPr>
        <w:tc>
          <w:tcPr>
            <w:tcW w:w="2694" w:type="dxa"/>
            <w:tcBorders>
              <w:top w:val="single" w:sz="4" w:space="0" w:color="FFFFFF" w:themeColor="background1"/>
              <w:bottom w:val="single" w:sz="4" w:space="0" w:color="auto"/>
            </w:tcBorders>
            <w:shd w:val="clear" w:color="auto" w:fill="59AA47" w:themeFill="accent4"/>
          </w:tcPr>
          <w:p w14:paraId="7EF00D87" w14:textId="401956E2" w:rsidR="00E17539" w:rsidRPr="0050264F" w:rsidRDefault="00E17539" w:rsidP="0051494D">
            <w:pPr>
              <w:pStyle w:val="Table-Leftcolumn"/>
            </w:pPr>
            <w:r>
              <w:t>Personal Attributes</w:t>
            </w:r>
          </w:p>
        </w:tc>
        <w:tc>
          <w:tcPr>
            <w:tcW w:w="7219" w:type="dxa"/>
            <w:tcBorders>
              <w:top w:val="single" w:sz="4" w:space="0" w:color="E8E8E8" w:themeColor="background2"/>
              <w:bottom w:val="single" w:sz="4" w:space="0" w:color="auto"/>
            </w:tcBorders>
            <w:vAlign w:val="center"/>
          </w:tcPr>
          <w:p w14:paraId="55D974C9" w14:textId="77777777" w:rsidR="00FB6276" w:rsidRPr="00FB6276" w:rsidRDefault="00FB6276" w:rsidP="00FB6276">
            <w:pPr>
              <w:pStyle w:val="Tablelist"/>
            </w:pPr>
            <w:r w:rsidRPr="00FB6276">
              <w:rPr>
                <w:lang w:val="en-AU"/>
              </w:rPr>
              <w:t>Highly organised.</w:t>
            </w:r>
            <w:r w:rsidRPr="00FB6276">
              <w:t> </w:t>
            </w:r>
          </w:p>
          <w:p w14:paraId="12623896" w14:textId="77777777" w:rsidR="00FB6276" w:rsidRPr="00FB6276" w:rsidRDefault="00FB6276" w:rsidP="00FB6276">
            <w:pPr>
              <w:pStyle w:val="Tablelist"/>
            </w:pPr>
            <w:r w:rsidRPr="00FB6276">
              <w:rPr>
                <w:lang w:val="en-AU"/>
              </w:rPr>
              <w:t>Strong attention to detail.</w:t>
            </w:r>
            <w:r w:rsidRPr="00FB6276">
              <w:t> </w:t>
            </w:r>
          </w:p>
          <w:p w14:paraId="5D2185BE" w14:textId="77777777" w:rsidR="00FB6276" w:rsidRPr="00FB6276" w:rsidRDefault="00FB6276" w:rsidP="00FB6276">
            <w:pPr>
              <w:pStyle w:val="Tablelist"/>
            </w:pPr>
            <w:r w:rsidRPr="00FB6276">
              <w:rPr>
                <w:lang w:val="en-AU"/>
              </w:rPr>
              <w:t>Resilient &amp; have a can-do attitude.</w:t>
            </w:r>
            <w:r w:rsidRPr="00FB6276">
              <w:t> </w:t>
            </w:r>
          </w:p>
          <w:p w14:paraId="6A14AD27" w14:textId="77777777" w:rsidR="00FB6276" w:rsidRPr="00FB6276" w:rsidRDefault="00FB6276" w:rsidP="00FB6276">
            <w:pPr>
              <w:pStyle w:val="Tablelist"/>
            </w:pPr>
            <w:r w:rsidRPr="00FB6276">
              <w:t>Pragmatic and proactive, ability to self-manage and use initiative. </w:t>
            </w:r>
          </w:p>
          <w:p w14:paraId="364396EC" w14:textId="77777777" w:rsidR="00FB6276" w:rsidRPr="00FB6276" w:rsidRDefault="00FB6276" w:rsidP="00FB6276">
            <w:pPr>
              <w:pStyle w:val="Tablelist"/>
            </w:pPr>
            <w:r w:rsidRPr="00FB6276">
              <w:rPr>
                <w:lang w:val="en-AU"/>
              </w:rPr>
              <w:t>Driven for results.</w:t>
            </w:r>
            <w:r w:rsidRPr="00FB6276">
              <w:t> </w:t>
            </w:r>
          </w:p>
          <w:p w14:paraId="5EB9F721" w14:textId="2476BAC4" w:rsidR="00E17539" w:rsidRPr="00F64293" w:rsidRDefault="00FB6276" w:rsidP="00FB6276">
            <w:pPr>
              <w:pStyle w:val="Tablelist"/>
            </w:pPr>
            <w:r w:rsidRPr="00FB6276">
              <w:rPr>
                <w:lang w:val="en-AU"/>
              </w:rPr>
              <w:t>Be a team player.</w:t>
            </w:r>
            <w:r w:rsidRPr="00FB6276">
              <w:t> </w:t>
            </w:r>
          </w:p>
        </w:tc>
      </w:tr>
    </w:tbl>
    <w:p w14:paraId="3CB99970" w14:textId="77777777" w:rsidR="00E17539" w:rsidRDefault="00E17539" w:rsidP="0050264F">
      <w:pPr>
        <w:rPr>
          <w:lang w:val="en-US"/>
        </w:rPr>
      </w:pPr>
    </w:p>
    <w:p w14:paraId="0FE39835" w14:textId="3B51050B" w:rsidR="00E17539" w:rsidRDefault="00E17539" w:rsidP="00E17539">
      <w:pPr>
        <w:pStyle w:val="Heading7"/>
        <w:spacing w:after="120"/>
      </w:pPr>
      <w:r w:rsidRPr="00E17539">
        <w:t>Key Performance Indicators (KPIs)</w:t>
      </w:r>
    </w:p>
    <w:p w14:paraId="7A21FB7A" w14:textId="5A1617BA" w:rsidR="00FB6276" w:rsidRPr="00FB6276" w:rsidRDefault="00FB6276" w:rsidP="00FB6276">
      <w:pPr>
        <w:pStyle w:val="Bodycopy"/>
        <w:numPr>
          <w:ilvl w:val="0"/>
          <w:numId w:val="13"/>
        </w:numPr>
        <w:spacing w:after="60"/>
        <w:ind w:left="714" w:hanging="357"/>
      </w:pPr>
      <w:r w:rsidRPr="00FB6276">
        <w:rPr>
          <w:lang w:val="en-AU"/>
        </w:rPr>
        <w:t>Drive Truck to the correct paddock using the directions given by the field team.</w:t>
      </w:r>
      <w:r w:rsidRPr="00FB6276">
        <w:t> </w:t>
      </w:r>
    </w:p>
    <w:p w14:paraId="04B97E0C" w14:textId="047E1899" w:rsidR="00FB6276" w:rsidRPr="00FB6276" w:rsidRDefault="00FB6276" w:rsidP="00FB6276">
      <w:pPr>
        <w:pStyle w:val="Bodycopy"/>
        <w:numPr>
          <w:ilvl w:val="0"/>
          <w:numId w:val="13"/>
        </w:numPr>
        <w:spacing w:after="60"/>
        <w:ind w:left="714" w:hanging="357"/>
      </w:pPr>
      <w:r w:rsidRPr="00FB6276">
        <w:rPr>
          <w:lang w:val="en-AU"/>
        </w:rPr>
        <w:t>Enter paddock through the recommended entrance and ensure truck is ready to receive product.</w:t>
      </w:r>
      <w:r w:rsidRPr="00FB6276">
        <w:t> </w:t>
      </w:r>
    </w:p>
    <w:p w14:paraId="3D9F0F50" w14:textId="622B29B5" w:rsidR="00FB6276" w:rsidRPr="00FB6276" w:rsidRDefault="00FB6276" w:rsidP="00FB6276">
      <w:pPr>
        <w:pStyle w:val="Bodycopy"/>
        <w:numPr>
          <w:ilvl w:val="0"/>
          <w:numId w:val="13"/>
        </w:numPr>
        <w:spacing w:after="60"/>
        <w:ind w:left="714" w:hanging="357"/>
      </w:pPr>
      <w:r w:rsidRPr="00FB6276">
        <w:rPr>
          <w:lang w:val="en-AU"/>
        </w:rPr>
        <w:t>Transpor</w:t>
      </w:r>
      <w:r>
        <w:rPr>
          <w:lang w:val="en-AU"/>
        </w:rPr>
        <w:t xml:space="preserve">t </w:t>
      </w:r>
      <w:r w:rsidRPr="00FB6276">
        <w:rPr>
          <w:lang w:val="en-AU"/>
        </w:rPr>
        <w:t>products as efficiently as possible.</w:t>
      </w:r>
      <w:r w:rsidRPr="00FB6276">
        <w:t> </w:t>
      </w:r>
    </w:p>
    <w:p w14:paraId="1A1B56A4" w14:textId="74CEBAF9" w:rsidR="00FB6276" w:rsidRPr="00FB6276" w:rsidRDefault="00FB6276" w:rsidP="00FB6276">
      <w:pPr>
        <w:pStyle w:val="Bodycopy"/>
        <w:numPr>
          <w:ilvl w:val="0"/>
          <w:numId w:val="13"/>
        </w:numPr>
        <w:spacing w:after="60"/>
        <w:ind w:left="714" w:hanging="357"/>
      </w:pPr>
      <w:r w:rsidRPr="00FB6276">
        <w:rPr>
          <w:lang w:val="en-AU"/>
        </w:rPr>
        <w:t>Communicate any issues directly to the Harvest supervisor or Freight Coordinator.</w:t>
      </w:r>
      <w:r w:rsidRPr="00FB6276">
        <w:t> </w:t>
      </w:r>
    </w:p>
    <w:p w14:paraId="25D79E9B" w14:textId="0679B32E" w:rsidR="00FB6276" w:rsidRPr="00FB6276" w:rsidRDefault="00FB6276" w:rsidP="00FB6276">
      <w:pPr>
        <w:pStyle w:val="Bodycopy"/>
        <w:numPr>
          <w:ilvl w:val="0"/>
          <w:numId w:val="13"/>
        </w:numPr>
        <w:spacing w:after="60"/>
        <w:ind w:left="714" w:hanging="357"/>
      </w:pPr>
      <w:r w:rsidRPr="00FB6276">
        <w:rPr>
          <w:lang w:val="en-AU"/>
        </w:rPr>
        <w:t>Wash and clean truck machine during defrost or assist field harvest team if trained to do so.</w:t>
      </w:r>
      <w:r w:rsidRPr="00FB6276">
        <w:t> </w:t>
      </w:r>
    </w:p>
    <w:p w14:paraId="5BEC6FA8" w14:textId="77777777" w:rsidR="00FB6276" w:rsidRPr="00FB6276" w:rsidRDefault="00FB6276" w:rsidP="00FB6276">
      <w:pPr>
        <w:pStyle w:val="Bodycopy"/>
        <w:numPr>
          <w:ilvl w:val="0"/>
          <w:numId w:val="13"/>
        </w:numPr>
        <w:spacing w:after="60"/>
        <w:ind w:left="714" w:hanging="357"/>
      </w:pPr>
      <w:r w:rsidRPr="00FB6276">
        <w:rPr>
          <w:lang w:val="en-AU"/>
        </w:rPr>
        <w:t>Ensure all greasing, refuelling and scheduled maintenance is performed correctly and in a timely fashion.</w:t>
      </w:r>
      <w:r w:rsidRPr="00FB6276">
        <w:t> </w:t>
      </w:r>
    </w:p>
    <w:p w14:paraId="52D58980" w14:textId="784534E6" w:rsidR="007904B9" w:rsidRPr="007A3B5C" w:rsidRDefault="007904B9" w:rsidP="00FB6276">
      <w:pPr>
        <w:pStyle w:val="Bodycopy"/>
        <w:spacing w:after="60"/>
        <w:ind w:left="714"/>
        <w:rPr>
          <w:lang w:val="en-US"/>
        </w:rPr>
      </w:pPr>
    </w:p>
    <w:p w14:paraId="0996DFB9" w14:textId="08F08079" w:rsidR="00823224" w:rsidRDefault="00FB6276" w:rsidP="0050264F">
      <w:pPr>
        <w:pStyle w:val="Bodycopy"/>
        <w:rPr>
          <w:shd w:val="clear" w:color="auto" w:fill="FFFFFF"/>
        </w:rPr>
      </w:pPr>
      <w:r w:rsidRPr="00FB6276">
        <w:rPr>
          <w:i/>
          <w:iCs/>
          <w:shd w:val="clear" w:color="auto" w:fill="FFFFFF"/>
        </w:rPr>
        <w:lastRenderedPageBreak/>
        <w:t>I have received, reviewed and fully understand the above job description. I further understand that I am responsible for the satisfactory execution of the essential functions described therein, under any and all conditions as described.</w:t>
      </w:r>
      <w:r w:rsidRPr="00FB6276">
        <w:rPr>
          <w:shd w:val="clear" w:color="auto" w:fill="FFFFFF"/>
        </w:rPr>
        <w:t> </w:t>
      </w:r>
    </w:p>
    <w:p w14:paraId="750072FF" w14:textId="77777777" w:rsidR="00E17539" w:rsidRDefault="00E17539" w:rsidP="0050264F">
      <w:pPr>
        <w:pStyle w:val="Bodycopy"/>
        <w:rPr>
          <w:shd w:val="clear" w:color="auto" w:fill="FFFFFF"/>
        </w:rPr>
      </w:pPr>
    </w:p>
    <w:tbl>
      <w:tblPr>
        <w:tblStyle w:val="TableGrid"/>
        <w:tblW w:w="0" w:type="auto"/>
        <w:tblBorders>
          <w:left w:val="none" w:sz="0" w:space="0" w:color="auto"/>
          <w:bottom w:val="single" w:sz="4" w:space="0" w:color="004126" w:themeColor="text1"/>
          <w:right w:val="none" w:sz="0" w:space="0" w:color="auto"/>
          <w:insideH w:val="single" w:sz="4" w:space="0" w:color="E8E8E8" w:themeColor="background2"/>
          <w:insideV w:val="none" w:sz="0" w:space="0" w:color="auto"/>
        </w:tblBorders>
        <w:tblLook w:val="04A0" w:firstRow="1" w:lastRow="0" w:firstColumn="1" w:lastColumn="0" w:noHBand="0" w:noVBand="1"/>
      </w:tblPr>
      <w:tblGrid>
        <w:gridCol w:w="2478"/>
        <w:gridCol w:w="2478"/>
        <w:gridCol w:w="2478"/>
        <w:gridCol w:w="2481"/>
      </w:tblGrid>
      <w:tr w:rsidR="00E17539" w14:paraId="39200D4A" w14:textId="77777777" w:rsidTr="006C25BE">
        <w:trPr>
          <w:trHeight w:val="397"/>
        </w:trPr>
        <w:tc>
          <w:tcPr>
            <w:tcW w:w="2478" w:type="dxa"/>
            <w:tcBorders>
              <w:top w:val="single" w:sz="4" w:space="0" w:color="004126" w:themeColor="text1"/>
              <w:bottom w:val="single" w:sz="4" w:space="0" w:color="E8E8E8" w:themeColor="background2"/>
            </w:tcBorders>
            <w:shd w:val="clear" w:color="auto" w:fill="F2F2F2" w:themeFill="background1" w:themeFillShade="F2"/>
          </w:tcPr>
          <w:p w14:paraId="1EE4D040" w14:textId="1EBF1D1F" w:rsidR="00E17539" w:rsidRPr="0051494D" w:rsidRDefault="00E17539" w:rsidP="0051494D">
            <w:pPr>
              <w:pStyle w:val="Table-Leftcolumn"/>
              <w:rPr>
                <w:color w:val="004126" w:themeColor="text1"/>
              </w:rPr>
            </w:pPr>
            <w:r w:rsidRPr="0051494D">
              <w:rPr>
                <w:color w:val="004126" w:themeColor="text1"/>
              </w:rPr>
              <w:t>Name</w:t>
            </w:r>
          </w:p>
        </w:tc>
        <w:tc>
          <w:tcPr>
            <w:tcW w:w="2478" w:type="dxa"/>
            <w:tcBorders>
              <w:top w:val="single" w:sz="4" w:space="0" w:color="004126" w:themeColor="text1"/>
              <w:bottom w:val="single" w:sz="4" w:space="0" w:color="E8E8E8" w:themeColor="background2"/>
            </w:tcBorders>
            <w:vAlign w:val="center"/>
          </w:tcPr>
          <w:p w14:paraId="6EF3A9E5" w14:textId="0A845BCF" w:rsidR="00E17539" w:rsidRPr="00BE04DB" w:rsidRDefault="00E17539" w:rsidP="00E17539">
            <w:pPr>
              <w:pStyle w:val="Tablelist"/>
              <w:numPr>
                <w:ilvl w:val="0"/>
                <w:numId w:val="0"/>
              </w:numPr>
            </w:pPr>
          </w:p>
        </w:tc>
        <w:tc>
          <w:tcPr>
            <w:tcW w:w="2478" w:type="dxa"/>
            <w:tcBorders>
              <w:top w:val="single" w:sz="4" w:space="0" w:color="004126" w:themeColor="text1"/>
              <w:bottom w:val="single" w:sz="4" w:space="0" w:color="E8E8E8" w:themeColor="background2"/>
            </w:tcBorders>
            <w:shd w:val="clear" w:color="auto" w:fill="F2F2F2" w:themeFill="background1" w:themeFillShade="F2"/>
            <w:vAlign w:val="center"/>
          </w:tcPr>
          <w:p w14:paraId="14C9A84F" w14:textId="5DB300FC" w:rsidR="00E17539" w:rsidRPr="00BE04DB" w:rsidRDefault="00E17539" w:rsidP="0051494D">
            <w:pPr>
              <w:pStyle w:val="Table-Leftcolumn"/>
            </w:pPr>
            <w:r w:rsidRPr="0051494D">
              <w:rPr>
                <w:color w:val="004126" w:themeColor="text1"/>
              </w:rPr>
              <w:t>Date</w:t>
            </w:r>
          </w:p>
        </w:tc>
        <w:tc>
          <w:tcPr>
            <w:tcW w:w="2481" w:type="dxa"/>
            <w:tcBorders>
              <w:top w:val="single" w:sz="4" w:space="0" w:color="004126" w:themeColor="text1"/>
              <w:bottom w:val="single" w:sz="4" w:space="0" w:color="E8E8E8" w:themeColor="background2"/>
            </w:tcBorders>
            <w:vAlign w:val="center"/>
          </w:tcPr>
          <w:p w14:paraId="501E6546" w14:textId="6DBFB79B" w:rsidR="00E17539" w:rsidRPr="0050264F" w:rsidRDefault="00E17539" w:rsidP="00E17539">
            <w:pPr>
              <w:pStyle w:val="Tablelist"/>
              <w:numPr>
                <w:ilvl w:val="0"/>
                <w:numId w:val="0"/>
              </w:numPr>
            </w:pPr>
          </w:p>
        </w:tc>
      </w:tr>
      <w:tr w:rsidR="00E17539" w14:paraId="2ACF3A3E" w14:textId="77777777" w:rsidTr="006C25BE">
        <w:trPr>
          <w:trHeight w:val="397"/>
        </w:trPr>
        <w:tc>
          <w:tcPr>
            <w:tcW w:w="2478" w:type="dxa"/>
            <w:tcBorders>
              <w:top w:val="single" w:sz="4" w:space="0" w:color="E8E8E8" w:themeColor="background2"/>
            </w:tcBorders>
            <w:shd w:val="clear" w:color="auto" w:fill="F2F2F2" w:themeFill="background1" w:themeFillShade="F2"/>
          </w:tcPr>
          <w:p w14:paraId="6DAA9A67" w14:textId="1B98BCA0" w:rsidR="00E17539" w:rsidRPr="0051494D" w:rsidRDefault="00E17539" w:rsidP="0051494D">
            <w:pPr>
              <w:pStyle w:val="Table-Leftcolumn"/>
              <w:rPr>
                <w:color w:val="004126" w:themeColor="text1"/>
              </w:rPr>
            </w:pPr>
            <w:r w:rsidRPr="0051494D">
              <w:rPr>
                <w:color w:val="004126" w:themeColor="text1"/>
              </w:rPr>
              <w:t>Signed</w:t>
            </w:r>
          </w:p>
        </w:tc>
        <w:tc>
          <w:tcPr>
            <w:tcW w:w="7437" w:type="dxa"/>
            <w:gridSpan w:val="3"/>
            <w:tcBorders>
              <w:top w:val="single" w:sz="4" w:space="0" w:color="E8E8E8" w:themeColor="background2"/>
            </w:tcBorders>
            <w:vAlign w:val="center"/>
          </w:tcPr>
          <w:p w14:paraId="6A164772" w14:textId="77777777" w:rsidR="00E17539" w:rsidRPr="00BE04DB" w:rsidRDefault="00E17539" w:rsidP="00E17539">
            <w:pPr>
              <w:pStyle w:val="Tablelist"/>
              <w:numPr>
                <w:ilvl w:val="0"/>
                <w:numId w:val="0"/>
              </w:numPr>
            </w:pPr>
          </w:p>
          <w:p w14:paraId="3B724BB5" w14:textId="77777777" w:rsidR="00E17539" w:rsidRPr="00BE04DB" w:rsidRDefault="00E17539" w:rsidP="00E17539">
            <w:pPr>
              <w:pStyle w:val="Tablelist"/>
              <w:numPr>
                <w:ilvl w:val="0"/>
                <w:numId w:val="0"/>
              </w:numPr>
            </w:pPr>
          </w:p>
        </w:tc>
      </w:tr>
    </w:tbl>
    <w:p w14:paraId="3549D315" w14:textId="77777777" w:rsidR="009564B1" w:rsidRPr="007A3B5C" w:rsidRDefault="009564B1" w:rsidP="007904B9">
      <w:pPr>
        <w:spacing w:line="288" w:lineRule="auto"/>
        <w:rPr>
          <w:rFonts w:ascii="Arial" w:hAnsi="Arial" w:cs="Arial"/>
          <w:color w:val="004126" w:themeColor="text1"/>
          <w:sz w:val="18"/>
          <w:szCs w:val="18"/>
          <w:shd w:val="clear" w:color="auto" w:fill="FFFFFF"/>
        </w:rPr>
      </w:pPr>
    </w:p>
    <w:sectPr w:rsidR="009564B1" w:rsidRPr="007A3B5C" w:rsidSect="00BE04DB">
      <w:headerReference w:type="even" r:id="rId7"/>
      <w:headerReference w:type="default" r:id="rId8"/>
      <w:footerReference w:type="even" r:id="rId9"/>
      <w:footerReference w:type="default" r:id="rId10"/>
      <w:headerReference w:type="first" r:id="rId11"/>
      <w:footerReference w:type="first" r:id="rId12"/>
      <w:pgSz w:w="11906" w:h="16838"/>
      <w:pgMar w:top="1176" w:right="969" w:bottom="1557" w:left="1014" w:header="709"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9976" w14:textId="77777777" w:rsidR="00C413E9" w:rsidRDefault="00C413E9" w:rsidP="00823224">
      <w:pPr>
        <w:spacing w:after="0" w:line="240" w:lineRule="auto"/>
      </w:pPr>
      <w:r>
        <w:separator/>
      </w:r>
    </w:p>
  </w:endnote>
  <w:endnote w:type="continuationSeparator" w:id="0">
    <w:p w14:paraId="076C6F0D" w14:textId="77777777" w:rsidR="00C413E9" w:rsidRDefault="00C413E9" w:rsidP="0082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5026501"/>
      <w:docPartObj>
        <w:docPartGallery w:val="Page Numbers (Bottom of Page)"/>
        <w:docPartUnique/>
      </w:docPartObj>
    </w:sdtPr>
    <w:sdtEndPr>
      <w:rPr>
        <w:rStyle w:val="PageNumber"/>
      </w:rPr>
    </w:sdtEndPr>
    <w:sdtContent>
      <w:p w14:paraId="4327B764" w14:textId="29BF617F" w:rsidR="006C25BE" w:rsidRDefault="006C25BE" w:rsidP="004C0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C83CBCA" w14:textId="77777777" w:rsidR="006C25BE" w:rsidRDefault="006C25BE" w:rsidP="006C25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BFBFBF" w:themeColor="background1" w:themeShade="BF"/>
        <w:sz w:val="16"/>
        <w:szCs w:val="16"/>
      </w:rPr>
      <w:id w:val="35318264"/>
      <w:docPartObj>
        <w:docPartGallery w:val="Page Numbers (Bottom of Page)"/>
        <w:docPartUnique/>
      </w:docPartObj>
    </w:sdtPr>
    <w:sdtEndPr>
      <w:rPr>
        <w:rStyle w:val="PageNumber"/>
      </w:rPr>
    </w:sdtEndPr>
    <w:sdtContent>
      <w:p w14:paraId="1EB1FBBB" w14:textId="158B20AD" w:rsidR="006C25BE" w:rsidRPr="00BE04DB" w:rsidRDefault="00BE04DB" w:rsidP="00BE04DB">
        <w:pPr>
          <w:pStyle w:val="Bodycopy"/>
          <w:spacing w:after="0"/>
          <w:jc w:val="right"/>
          <w:rPr>
            <w:rStyle w:val="PageNumber"/>
            <w:color w:val="BFBFBF" w:themeColor="background1" w:themeShade="BF"/>
            <w:sz w:val="16"/>
            <w:szCs w:val="16"/>
          </w:rPr>
        </w:pPr>
        <w:r>
          <w:rPr>
            <w:rFonts w:ascii="Arial" w:hAnsi="Arial" w:cs="Arial"/>
            <w:noProof/>
            <w:sz w:val="20"/>
            <w:szCs w:val="20"/>
            <w:lang w:val="en-US"/>
          </w:rPr>
          <mc:AlternateContent>
            <mc:Choice Requires="wps">
              <w:drawing>
                <wp:anchor distT="0" distB="0" distL="114300" distR="114300" simplePos="0" relativeHeight="251665408" behindDoc="0" locked="0" layoutInCell="1" allowOverlap="1" wp14:anchorId="157140ED" wp14:editId="4B8DA847">
                  <wp:simplePos x="0" y="0"/>
                  <wp:positionH relativeFrom="margin">
                    <wp:posOffset>-92075</wp:posOffset>
                  </wp:positionH>
                  <wp:positionV relativeFrom="paragraph">
                    <wp:posOffset>95462</wp:posOffset>
                  </wp:positionV>
                  <wp:extent cx="2065867" cy="194734"/>
                  <wp:effectExtent l="0" t="0" r="0" b="0"/>
                  <wp:wrapNone/>
                  <wp:docPr id="60170620" name="Text Box 4"/>
                  <wp:cNvGraphicFramePr/>
                  <a:graphic xmlns:a="http://schemas.openxmlformats.org/drawingml/2006/main">
                    <a:graphicData uri="http://schemas.microsoft.com/office/word/2010/wordprocessingShape">
                      <wps:wsp>
                        <wps:cNvSpPr txBox="1"/>
                        <wps:spPr>
                          <a:xfrm>
                            <a:off x="0" y="0"/>
                            <a:ext cx="2065867" cy="194734"/>
                          </a:xfrm>
                          <a:prstGeom prst="rect">
                            <a:avLst/>
                          </a:prstGeom>
                          <a:noFill/>
                          <a:ln w="6350">
                            <a:noFill/>
                          </a:ln>
                        </wps:spPr>
                        <wps:txbx>
                          <w:txbxContent>
                            <w:p w14:paraId="205FC812" w14:textId="77777777" w:rsidR="00BE04DB" w:rsidRPr="00BE04DB" w:rsidRDefault="00BE04DB" w:rsidP="00BE04DB">
                              <w:pPr>
                                <w:jc w:val="both"/>
                                <w:rPr>
                                  <w:i/>
                                  <w:iCs/>
                                  <w:color w:val="BFBFBF" w:themeColor="background1" w:themeShade="BF"/>
                                  <w:sz w:val="22"/>
                                  <w:szCs w:val="22"/>
                                  <w:lang w:val="en-US"/>
                                </w:rPr>
                              </w:pPr>
                              <w:proofErr w:type="spellStart"/>
                              <w:r w:rsidRPr="00BE04DB">
                                <w:rPr>
                                  <w:rFonts w:cstheme="minorHAnsi"/>
                                  <w:i/>
                                  <w:iCs/>
                                  <w:color w:val="BFBFBF" w:themeColor="background1" w:themeShade="BF"/>
                                  <w:sz w:val="16"/>
                                  <w:szCs w:val="16"/>
                                  <w:lang w:val="en-US"/>
                                </w:rPr>
                                <w:t>Authorised</w:t>
                              </w:r>
                              <w:proofErr w:type="spellEnd"/>
                              <w:r w:rsidRPr="00BE04DB">
                                <w:rPr>
                                  <w:rFonts w:cstheme="minorHAnsi"/>
                                  <w:i/>
                                  <w:iCs/>
                                  <w:color w:val="BFBFBF" w:themeColor="background1" w:themeShade="BF"/>
                                  <w:sz w:val="16"/>
                                  <w:szCs w:val="16"/>
                                  <w:lang w:val="en-US"/>
                                </w:rPr>
                                <w:t xml:space="preserve"> by HR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140ED" id="_x0000_t202" coordsize="21600,21600" o:spt="202" path="m,l,21600r21600,l21600,xe">
                  <v:stroke joinstyle="miter"/>
                  <v:path gradientshapeok="t" o:connecttype="rect"/>
                </v:shapetype>
                <v:shape id="Text Box 4" o:spid="_x0000_s1026" type="#_x0000_t202" style="position:absolute;left:0;text-align:left;margin-left:-7.25pt;margin-top:7.5pt;width:162.65pt;height:15.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" filled="f" stroked="f" strokeweight=".5pt">
                  <v:textbox>
                    <w:txbxContent>
                      <w:p w14:paraId="205FC812" w14:textId="77777777" w:rsidR="00BE04DB" w:rsidRPr="00BE04DB" w:rsidRDefault="00BE04DB" w:rsidP="00BE04DB">
                        <w:pPr>
                          <w:jc w:val="both"/>
                          <w:rPr>
                            <w:i/>
                            <w:iCs/>
                            <w:color w:val="BFBFBF" w:themeColor="background1" w:themeShade="BF"/>
                            <w:sz w:val="22"/>
                            <w:szCs w:val="22"/>
                            <w:lang w:val="en-US"/>
                          </w:rPr>
                        </w:pPr>
                        <w:proofErr w:type="spellStart"/>
                        <w:r w:rsidRPr="00BE04DB">
                          <w:rPr>
                            <w:rFonts w:cstheme="minorHAnsi"/>
                            <w:i/>
                            <w:iCs/>
                            <w:color w:val="BFBFBF" w:themeColor="background1" w:themeShade="BF"/>
                            <w:sz w:val="16"/>
                            <w:szCs w:val="16"/>
                            <w:lang w:val="en-US"/>
                          </w:rPr>
                          <w:t>Authorised</w:t>
                        </w:r>
                        <w:proofErr w:type="spellEnd"/>
                        <w:r w:rsidRPr="00BE04DB">
                          <w:rPr>
                            <w:rFonts w:cstheme="minorHAnsi"/>
                            <w:i/>
                            <w:iCs/>
                            <w:color w:val="BFBFBF" w:themeColor="background1" w:themeShade="BF"/>
                            <w:sz w:val="16"/>
                            <w:szCs w:val="16"/>
                            <w:lang w:val="en-US"/>
                          </w:rPr>
                          <w:t xml:space="preserve"> by HR Coordinator</w:t>
                        </w:r>
                      </w:p>
                    </w:txbxContent>
                  </v:textbox>
                  <w10:wrap anchorx="margin"/>
                </v:shape>
              </w:pict>
            </mc:Fallback>
          </mc:AlternateContent>
        </w:r>
        <w:r w:rsidRPr="00BE04DB">
          <w:rPr>
            <w:rStyle w:val="PageNumber"/>
            <w:color w:val="BFBFBF" w:themeColor="background1" w:themeShade="BF"/>
            <w:sz w:val="16"/>
            <w:szCs w:val="16"/>
          </w:rPr>
          <w:br/>
          <w:t xml:space="preserve">Page </w:t>
        </w:r>
        <w:r w:rsidR="006C25BE" w:rsidRPr="00BE04DB">
          <w:rPr>
            <w:rStyle w:val="PageNumber"/>
            <w:color w:val="BFBFBF" w:themeColor="background1" w:themeShade="BF"/>
            <w:sz w:val="16"/>
            <w:szCs w:val="16"/>
          </w:rPr>
          <w:fldChar w:fldCharType="begin"/>
        </w:r>
        <w:r w:rsidR="006C25BE" w:rsidRPr="00BE04DB">
          <w:rPr>
            <w:rStyle w:val="PageNumber"/>
            <w:color w:val="BFBFBF" w:themeColor="background1" w:themeShade="BF"/>
            <w:sz w:val="16"/>
            <w:szCs w:val="16"/>
          </w:rPr>
          <w:instrText xml:space="preserve"> PAGE </w:instrText>
        </w:r>
        <w:r w:rsidR="006C25BE" w:rsidRPr="00BE04DB">
          <w:rPr>
            <w:rStyle w:val="PageNumber"/>
            <w:color w:val="BFBFBF" w:themeColor="background1" w:themeShade="BF"/>
            <w:sz w:val="16"/>
            <w:szCs w:val="16"/>
          </w:rPr>
          <w:fldChar w:fldCharType="separate"/>
        </w:r>
        <w:r w:rsidR="006C25BE" w:rsidRPr="00BE04DB">
          <w:rPr>
            <w:rStyle w:val="PageNumber"/>
            <w:color w:val="BFBFBF" w:themeColor="background1" w:themeShade="BF"/>
            <w:sz w:val="16"/>
            <w:szCs w:val="16"/>
          </w:rPr>
          <w:t>2</w:t>
        </w:r>
        <w:r w:rsidR="006C25BE" w:rsidRPr="00BE04DB">
          <w:rPr>
            <w:rStyle w:val="PageNumber"/>
            <w:color w:val="BFBFBF" w:themeColor="background1" w:themeShade="BF"/>
            <w:sz w:val="16"/>
            <w:szCs w:val="16"/>
          </w:rPr>
          <w:fldChar w:fldCharType="end"/>
        </w:r>
      </w:p>
    </w:sdtContent>
  </w:sdt>
  <w:p w14:paraId="14B60DC3" w14:textId="77777777" w:rsidR="006C25BE" w:rsidRDefault="006C25BE" w:rsidP="006C25B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267B" w14:textId="7BF2D4B1" w:rsidR="00BE04DB" w:rsidRDefault="00BE04DB">
    <w:pPr>
      <w:pStyle w:val="Footer"/>
    </w:pPr>
    <w:r>
      <w:rPr>
        <w:rFonts w:ascii="Arial" w:hAnsi="Arial" w:cs="Arial"/>
        <w:noProof/>
        <w:sz w:val="20"/>
        <w:szCs w:val="20"/>
        <w:lang w:val="en-US"/>
      </w:rPr>
      <mc:AlternateContent>
        <mc:Choice Requires="wps">
          <w:drawing>
            <wp:anchor distT="0" distB="0" distL="114300" distR="114300" simplePos="0" relativeHeight="251669504" behindDoc="0" locked="0" layoutInCell="1" allowOverlap="1" wp14:anchorId="2DD68C9A" wp14:editId="2BAFAE7F">
              <wp:simplePos x="0" y="0"/>
              <wp:positionH relativeFrom="margin">
                <wp:posOffset>4477173</wp:posOffset>
              </wp:positionH>
              <wp:positionV relativeFrom="paragraph">
                <wp:posOffset>-196850</wp:posOffset>
              </wp:positionV>
              <wp:extent cx="1888067" cy="279400"/>
              <wp:effectExtent l="0" t="0" r="0" b="0"/>
              <wp:wrapNone/>
              <wp:docPr id="690013767" name="Text Box 4"/>
              <wp:cNvGraphicFramePr/>
              <a:graphic xmlns:a="http://schemas.openxmlformats.org/drawingml/2006/main">
                <a:graphicData uri="http://schemas.microsoft.com/office/word/2010/wordprocessingShape">
                  <wps:wsp>
                    <wps:cNvSpPr txBox="1"/>
                    <wps:spPr>
                      <a:xfrm>
                        <a:off x="0" y="0"/>
                        <a:ext cx="1888067" cy="279400"/>
                      </a:xfrm>
                      <a:prstGeom prst="rect">
                        <a:avLst/>
                      </a:prstGeom>
                      <a:noFill/>
                      <a:ln w="6350">
                        <a:noFill/>
                      </a:ln>
                    </wps:spPr>
                    <wps:txbx>
                      <w:txbxContent>
                        <w:p w14:paraId="4EA01C51" w14:textId="291CB8CC" w:rsidR="00BE04DB" w:rsidRPr="00BE04DB" w:rsidRDefault="00BE04DB" w:rsidP="00BE04DB">
                          <w:pPr>
                            <w:jc w:val="right"/>
                            <w:rPr>
                              <w:i/>
                              <w:iCs/>
                              <w:color w:val="BFBFBF" w:themeColor="background1" w:themeShade="BF"/>
                              <w:sz w:val="22"/>
                              <w:szCs w:val="22"/>
                              <w:lang w:val="en-US"/>
                            </w:rPr>
                          </w:pPr>
                          <w:r>
                            <w:rPr>
                              <w:rFonts w:cstheme="minorHAnsi"/>
                              <w:i/>
                              <w:iCs/>
                              <w:color w:val="BFBFBF" w:themeColor="background1" w:themeShade="BF"/>
                              <w:sz w:val="16"/>
                              <w:szCs w:val="16"/>
                              <w:lang w:val="en-US"/>
                            </w:rPr>
                            <w:t>Page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68C9A" id="_x0000_t202" coordsize="21600,21600" o:spt="202" path="m,l,21600r21600,l21600,xe">
              <v:stroke joinstyle="miter"/>
              <v:path gradientshapeok="t" o:connecttype="rect"/>
            </v:shapetype>
            <v:shape id="_x0000_s1027" type="#_x0000_t202" style="position:absolute;margin-left:352.55pt;margin-top:-15.5pt;width:148.65pt;height:2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" filled="f" stroked="f" strokeweight=".5pt">
              <v:textbox>
                <w:txbxContent>
                  <w:p w14:paraId="4EA01C51" w14:textId="291CB8CC" w:rsidR="00BE04DB" w:rsidRPr="00BE04DB" w:rsidRDefault="00BE04DB" w:rsidP="00BE04DB">
                    <w:pPr>
                      <w:jc w:val="right"/>
                      <w:rPr>
                        <w:i/>
                        <w:iCs/>
                        <w:color w:val="BFBFBF" w:themeColor="background1" w:themeShade="BF"/>
                        <w:sz w:val="22"/>
                        <w:szCs w:val="22"/>
                        <w:lang w:val="en-US"/>
                      </w:rPr>
                    </w:pPr>
                    <w:r>
                      <w:rPr>
                        <w:rFonts w:cstheme="minorHAnsi"/>
                        <w:i/>
                        <w:iCs/>
                        <w:color w:val="BFBFBF" w:themeColor="background1" w:themeShade="BF"/>
                        <w:sz w:val="16"/>
                        <w:szCs w:val="16"/>
                        <w:lang w:val="en-US"/>
                      </w:rPr>
                      <w:t>Page 1</w:t>
                    </w:r>
                  </w:p>
                </w:txbxContent>
              </v:textbox>
              <w10:wrap anchorx="margin"/>
            </v:shape>
          </w:pict>
        </mc:Fallback>
      </mc:AlternateContent>
    </w:r>
    <w:r>
      <w:rPr>
        <w:rFonts w:ascii="Arial" w:hAnsi="Arial" w:cs="Arial"/>
        <w:noProof/>
        <w:sz w:val="20"/>
        <w:szCs w:val="20"/>
        <w:lang w:val="en-US"/>
      </w:rPr>
      <mc:AlternateContent>
        <mc:Choice Requires="wps">
          <w:drawing>
            <wp:anchor distT="0" distB="0" distL="114300" distR="114300" simplePos="0" relativeHeight="251667456" behindDoc="0" locked="0" layoutInCell="1" allowOverlap="1" wp14:anchorId="068ECE72" wp14:editId="11B047E3">
              <wp:simplePos x="0" y="0"/>
              <wp:positionH relativeFrom="margin">
                <wp:posOffset>-90170</wp:posOffset>
              </wp:positionH>
              <wp:positionV relativeFrom="paragraph">
                <wp:posOffset>-199390</wp:posOffset>
              </wp:positionV>
              <wp:extent cx="2065867" cy="194734"/>
              <wp:effectExtent l="0" t="0" r="0" b="0"/>
              <wp:wrapNone/>
              <wp:docPr id="431929561" name="Text Box 4"/>
              <wp:cNvGraphicFramePr/>
              <a:graphic xmlns:a="http://schemas.openxmlformats.org/drawingml/2006/main">
                <a:graphicData uri="http://schemas.microsoft.com/office/word/2010/wordprocessingShape">
                  <wps:wsp>
                    <wps:cNvSpPr txBox="1"/>
                    <wps:spPr>
                      <a:xfrm>
                        <a:off x="0" y="0"/>
                        <a:ext cx="2065867" cy="194734"/>
                      </a:xfrm>
                      <a:prstGeom prst="rect">
                        <a:avLst/>
                      </a:prstGeom>
                      <a:noFill/>
                      <a:ln w="6350">
                        <a:noFill/>
                      </a:ln>
                    </wps:spPr>
                    <wps:txbx>
                      <w:txbxContent>
                        <w:p w14:paraId="64DF81D2" w14:textId="77777777" w:rsidR="00BE04DB" w:rsidRPr="00BE04DB" w:rsidRDefault="00BE04DB" w:rsidP="00BE04DB">
                          <w:pPr>
                            <w:jc w:val="both"/>
                            <w:rPr>
                              <w:i/>
                              <w:iCs/>
                              <w:color w:val="BFBFBF" w:themeColor="background1" w:themeShade="BF"/>
                              <w:sz w:val="22"/>
                              <w:szCs w:val="22"/>
                              <w:lang w:val="en-US"/>
                            </w:rPr>
                          </w:pPr>
                          <w:proofErr w:type="spellStart"/>
                          <w:r w:rsidRPr="00BE04DB">
                            <w:rPr>
                              <w:rFonts w:cstheme="minorHAnsi"/>
                              <w:i/>
                              <w:iCs/>
                              <w:color w:val="BFBFBF" w:themeColor="background1" w:themeShade="BF"/>
                              <w:sz w:val="16"/>
                              <w:szCs w:val="16"/>
                              <w:lang w:val="en-US"/>
                            </w:rPr>
                            <w:t>Authorised</w:t>
                          </w:r>
                          <w:proofErr w:type="spellEnd"/>
                          <w:r w:rsidRPr="00BE04DB">
                            <w:rPr>
                              <w:rFonts w:cstheme="minorHAnsi"/>
                              <w:i/>
                              <w:iCs/>
                              <w:color w:val="BFBFBF" w:themeColor="background1" w:themeShade="BF"/>
                              <w:sz w:val="16"/>
                              <w:szCs w:val="16"/>
                              <w:lang w:val="en-US"/>
                            </w:rPr>
                            <w:t xml:space="preserve"> by HR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ECE72" id="_x0000_s1028" type="#_x0000_t202" style="position:absolute;margin-left:-7.1pt;margin-top:-15.7pt;width:162.65pt;height:15.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oA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" filled="f" stroked="f" strokeweight=".5pt">
              <v:textbox>
                <w:txbxContent>
                  <w:p w14:paraId="64DF81D2" w14:textId="77777777" w:rsidR="00BE04DB" w:rsidRPr="00BE04DB" w:rsidRDefault="00BE04DB" w:rsidP="00BE04DB">
                    <w:pPr>
                      <w:jc w:val="both"/>
                      <w:rPr>
                        <w:i/>
                        <w:iCs/>
                        <w:color w:val="BFBFBF" w:themeColor="background1" w:themeShade="BF"/>
                        <w:sz w:val="22"/>
                        <w:szCs w:val="22"/>
                        <w:lang w:val="en-US"/>
                      </w:rPr>
                    </w:pPr>
                    <w:proofErr w:type="spellStart"/>
                    <w:r w:rsidRPr="00BE04DB">
                      <w:rPr>
                        <w:rFonts w:cstheme="minorHAnsi"/>
                        <w:i/>
                        <w:iCs/>
                        <w:color w:val="BFBFBF" w:themeColor="background1" w:themeShade="BF"/>
                        <w:sz w:val="16"/>
                        <w:szCs w:val="16"/>
                        <w:lang w:val="en-US"/>
                      </w:rPr>
                      <w:t>Authorised</w:t>
                    </w:r>
                    <w:proofErr w:type="spellEnd"/>
                    <w:r w:rsidRPr="00BE04DB">
                      <w:rPr>
                        <w:rFonts w:cstheme="minorHAnsi"/>
                        <w:i/>
                        <w:iCs/>
                        <w:color w:val="BFBFBF" w:themeColor="background1" w:themeShade="BF"/>
                        <w:sz w:val="16"/>
                        <w:szCs w:val="16"/>
                        <w:lang w:val="en-US"/>
                      </w:rPr>
                      <w:t xml:space="preserve"> by HR Coordinator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0471E" w14:textId="77777777" w:rsidR="00C413E9" w:rsidRDefault="00C413E9" w:rsidP="00823224">
      <w:pPr>
        <w:spacing w:after="0" w:line="240" w:lineRule="auto"/>
      </w:pPr>
      <w:r>
        <w:separator/>
      </w:r>
    </w:p>
  </w:footnote>
  <w:footnote w:type="continuationSeparator" w:id="0">
    <w:p w14:paraId="214A8222" w14:textId="77777777" w:rsidR="00C413E9" w:rsidRDefault="00C413E9" w:rsidP="00823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81E2" w14:textId="77777777" w:rsidR="007E6064" w:rsidRDefault="007E6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4B97" w14:textId="77777777" w:rsidR="007E6064" w:rsidRDefault="007E6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EBD6" w14:textId="17F4E49A" w:rsidR="00F64293" w:rsidRDefault="00F64293">
    <w:pPr>
      <w:pStyle w:val="Header"/>
    </w:pPr>
    <w:r>
      <w:rPr>
        <w:noProof/>
      </w:rPr>
      <w:drawing>
        <wp:anchor distT="0" distB="0" distL="114300" distR="114300" simplePos="0" relativeHeight="251663360" behindDoc="1" locked="0" layoutInCell="1" allowOverlap="1" wp14:anchorId="3E92A104" wp14:editId="05414668">
          <wp:simplePos x="0" y="0"/>
          <wp:positionH relativeFrom="column">
            <wp:posOffset>-635423</wp:posOffset>
          </wp:positionH>
          <wp:positionV relativeFrom="paragraph">
            <wp:posOffset>-450215</wp:posOffset>
          </wp:positionV>
          <wp:extent cx="7535333" cy="2393576"/>
          <wp:effectExtent l="0" t="0" r="0" b="0"/>
          <wp:wrapNone/>
          <wp:docPr id="90569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90716"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5333" cy="23935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739"/>
    <w:multiLevelType w:val="multilevel"/>
    <w:tmpl w:val="31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74C91"/>
    <w:multiLevelType w:val="multilevel"/>
    <w:tmpl w:val="548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F19F4"/>
    <w:multiLevelType w:val="multilevel"/>
    <w:tmpl w:val="C668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16368"/>
    <w:multiLevelType w:val="multilevel"/>
    <w:tmpl w:val="AFE4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CA6009"/>
    <w:multiLevelType w:val="hybridMultilevel"/>
    <w:tmpl w:val="DEA85686"/>
    <w:lvl w:ilvl="0" w:tplc="08090001">
      <w:start w:val="1"/>
      <w:numFmt w:val="bullet"/>
      <w:lvlText w:val=""/>
      <w:lvlJc w:val="left"/>
      <w:pPr>
        <w:ind w:left="632" w:hanging="360"/>
      </w:pPr>
      <w:rPr>
        <w:rFonts w:ascii="Symbol" w:hAnsi="Symbol" w:hint="default"/>
        <w:color w:val="004126"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074BEC"/>
    <w:multiLevelType w:val="multilevel"/>
    <w:tmpl w:val="CE52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013001"/>
    <w:multiLevelType w:val="multilevel"/>
    <w:tmpl w:val="C2A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535BF"/>
    <w:multiLevelType w:val="hybridMultilevel"/>
    <w:tmpl w:val="15C6945E"/>
    <w:lvl w:ilvl="0" w:tplc="59D2614E">
      <w:start w:val="1"/>
      <w:numFmt w:val="bullet"/>
      <w:pStyle w:val="Bodycopy-bullets"/>
      <w:lvlText w:val="•"/>
      <w:lvlJc w:val="left"/>
      <w:pPr>
        <w:ind w:left="720" w:hanging="360"/>
      </w:pPr>
      <w:rPr>
        <w:rFonts w:ascii="Arial (Body)" w:hAnsi="Arial (Body)"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66515"/>
    <w:multiLevelType w:val="hybridMultilevel"/>
    <w:tmpl w:val="29F8644E"/>
    <w:lvl w:ilvl="0" w:tplc="F9F6DD8C">
      <w:start w:val="1"/>
      <w:numFmt w:val="bullet"/>
      <w:lvlText w:val=""/>
      <w:lvlJc w:val="left"/>
      <w:pPr>
        <w:ind w:left="272" w:firstLine="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FA79B1"/>
    <w:multiLevelType w:val="multilevel"/>
    <w:tmpl w:val="A610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7B184A"/>
    <w:multiLevelType w:val="multilevel"/>
    <w:tmpl w:val="181E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6F2E59"/>
    <w:multiLevelType w:val="multilevel"/>
    <w:tmpl w:val="8D34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346728"/>
    <w:multiLevelType w:val="hybridMultilevel"/>
    <w:tmpl w:val="638A044A"/>
    <w:lvl w:ilvl="0" w:tplc="2E3893A6">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974289"/>
    <w:multiLevelType w:val="multilevel"/>
    <w:tmpl w:val="989E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825628"/>
    <w:multiLevelType w:val="multilevel"/>
    <w:tmpl w:val="F9C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D957D6"/>
    <w:multiLevelType w:val="multilevel"/>
    <w:tmpl w:val="F3EE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E855A5"/>
    <w:multiLevelType w:val="multilevel"/>
    <w:tmpl w:val="D448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5D6BEF"/>
    <w:multiLevelType w:val="hybridMultilevel"/>
    <w:tmpl w:val="5DF02C3C"/>
    <w:lvl w:ilvl="0" w:tplc="F9F6DD8C">
      <w:start w:val="1"/>
      <w:numFmt w:val="bullet"/>
      <w:lvlText w:val=""/>
      <w:lvlJc w:val="left"/>
      <w:pPr>
        <w:ind w:left="63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45729A"/>
    <w:multiLevelType w:val="hybridMultilevel"/>
    <w:tmpl w:val="FD66EE42"/>
    <w:lvl w:ilvl="0" w:tplc="01CA234C">
      <w:start w:val="1"/>
      <w:numFmt w:val="bullet"/>
      <w:lvlText w:val=""/>
      <w:lvlJc w:val="left"/>
      <w:pPr>
        <w:ind w:left="632" w:hanging="360"/>
      </w:pPr>
      <w:rPr>
        <w:rFonts w:ascii="Symbol" w:hAnsi="Symbol" w:hint="default"/>
        <w:color w:val="004126"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F37847"/>
    <w:multiLevelType w:val="multilevel"/>
    <w:tmpl w:val="1CE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BA1CFD"/>
    <w:multiLevelType w:val="multilevel"/>
    <w:tmpl w:val="9FEA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B92D55"/>
    <w:multiLevelType w:val="multilevel"/>
    <w:tmpl w:val="ADEE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601EBA"/>
    <w:multiLevelType w:val="multilevel"/>
    <w:tmpl w:val="EBE8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3B12D0"/>
    <w:multiLevelType w:val="multilevel"/>
    <w:tmpl w:val="B640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02755E"/>
    <w:multiLevelType w:val="multilevel"/>
    <w:tmpl w:val="F14C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42239D"/>
    <w:multiLevelType w:val="hybridMultilevel"/>
    <w:tmpl w:val="F0A46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345284"/>
    <w:multiLevelType w:val="hybridMultilevel"/>
    <w:tmpl w:val="21FABD38"/>
    <w:lvl w:ilvl="0" w:tplc="B0FAF83E">
      <w:start w:val="1"/>
      <w:numFmt w:val="bullet"/>
      <w:pStyle w:val="Tablelis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E2721A"/>
    <w:multiLevelType w:val="hybridMultilevel"/>
    <w:tmpl w:val="C702327A"/>
    <w:lvl w:ilvl="0" w:tplc="612422D8">
      <w:start w:val="1"/>
      <w:numFmt w:val="bullet"/>
      <w:lvlText w:val=""/>
      <w:lvlJc w:val="left"/>
      <w:pPr>
        <w:ind w:left="632" w:hanging="360"/>
      </w:pPr>
      <w:rPr>
        <w:rFonts w:ascii="Symbol" w:hAnsi="Symbol" w:hint="default"/>
        <w:color w:val="004126"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7630D1"/>
    <w:multiLevelType w:val="multilevel"/>
    <w:tmpl w:val="21E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60270F"/>
    <w:multiLevelType w:val="multilevel"/>
    <w:tmpl w:val="65F6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8773B7"/>
    <w:multiLevelType w:val="multilevel"/>
    <w:tmpl w:val="FB1A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4F06CB"/>
    <w:multiLevelType w:val="multilevel"/>
    <w:tmpl w:val="882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4B23DC"/>
    <w:multiLevelType w:val="multilevel"/>
    <w:tmpl w:val="E11C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280046"/>
    <w:multiLevelType w:val="multilevel"/>
    <w:tmpl w:val="3FD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976AF4"/>
    <w:multiLevelType w:val="multilevel"/>
    <w:tmpl w:val="D5B0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6F399A"/>
    <w:multiLevelType w:val="multilevel"/>
    <w:tmpl w:val="F4E4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B65332"/>
    <w:multiLevelType w:val="multilevel"/>
    <w:tmpl w:val="F448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513C0D"/>
    <w:multiLevelType w:val="hybridMultilevel"/>
    <w:tmpl w:val="8B7EC138"/>
    <w:lvl w:ilvl="0" w:tplc="F9F6DD8C">
      <w:start w:val="1"/>
      <w:numFmt w:val="bullet"/>
      <w:lvlText w:val=""/>
      <w:lvlJc w:val="left"/>
      <w:pPr>
        <w:ind w:left="63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706011"/>
    <w:multiLevelType w:val="multilevel"/>
    <w:tmpl w:val="6F7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07579F"/>
    <w:multiLevelType w:val="hybridMultilevel"/>
    <w:tmpl w:val="EBACB236"/>
    <w:lvl w:ilvl="0" w:tplc="F9F6DD8C">
      <w:start w:val="1"/>
      <w:numFmt w:val="bullet"/>
      <w:lvlText w:val=""/>
      <w:lvlJc w:val="left"/>
      <w:pPr>
        <w:ind w:left="272" w:firstLine="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8B5CB1"/>
    <w:multiLevelType w:val="multilevel"/>
    <w:tmpl w:val="9EBE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AB27B9"/>
    <w:multiLevelType w:val="multilevel"/>
    <w:tmpl w:val="3C4C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2205E2"/>
    <w:multiLevelType w:val="hybridMultilevel"/>
    <w:tmpl w:val="DE169268"/>
    <w:lvl w:ilvl="0" w:tplc="08090001">
      <w:start w:val="1"/>
      <w:numFmt w:val="bullet"/>
      <w:lvlText w:val=""/>
      <w:lvlJc w:val="left"/>
      <w:pPr>
        <w:ind w:left="632" w:hanging="360"/>
      </w:pPr>
      <w:rPr>
        <w:rFonts w:ascii="Symbol" w:hAnsi="Symbol" w:hint="default"/>
        <w:color w:val="004126"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8C74AA"/>
    <w:multiLevelType w:val="hybridMultilevel"/>
    <w:tmpl w:val="3636FF4E"/>
    <w:lvl w:ilvl="0" w:tplc="612422D8">
      <w:start w:val="1"/>
      <w:numFmt w:val="bullet"/>
      <w:lvlText w:val=""/>
      <w:lvlJc w:val="left"/>
      <w:pPr>
        <w:ind w:left="454" w:hanging="182"/>
      </w:pPr>
      <w:rPr>
        <w:rFonts w:ascii="Symbol" w:hAnsi="Symbol" w:hint="default"/>
        <w:color w:val="004126"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F7B0A97"/>
    <w:multiLevelType w:val="multilevel"/>
    <w:tmpl w:val="E344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9D46A8"/>
    <w:multiLevelType w:val="multilevel"/>
    <w:tmpl w:val="C38E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E34338"/>
    <w:multiLevelType w:val="multilevel"/>
    <w:tmpl w:val="00AE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17762A"/>
    <w:multiLevelType w:val="multilevel"/>
    <w:tmpl w:val="D64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390A47"/>
    <w:multiLevelType w:val="multilevel"/>
    <w:tmpl w:val="007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1825682">
    <w:abstractNumId w:val="39"/>
  </w:num>
  <w:num w:numId="2" w16cid:durableId="1455445701">
    <w:abstractNumId w:val="8"/>
  </w:num>
  <w:num w:numId="3" w16cid:durableId="1890070963">
    <w:abstractNumId w:val="43"/>
  </w:num>
  <w:num w:numId="4" w16cid:durableId="1902804">
    <w:abstractNumId w:val="4"/>
  </w:num>
  <w:num w:numId="5" w16cid:durableId="263851890">
    <w:abstractNumId w:val="37"/>
  </w:num>
  <w:num w:numId="6" w16cid:durableId="1632521080">
    <w:abstractNumId w:val="18"/>
  </w:num>
  <w:num w:numId="7" w16cid:durableId="93088195">
    <w:abstractNumId w:val="17"/>
  </w:num>
  <w:num w:numId="8" w16cid:durableId="641274212">
    <w:abstractNumId w:val="27"/>
  </w:num>
  <w:num w:numId="9" w16cid:durableId="1601141390">
    <w:abstractNumId w:val="42"/>
  </w:num>
  <w:num w:numId="10" w16cid:durableId="273441276">
    <w:abstractNumId w:val="25"/>
  </w:num>
  <w:num w:numId="11" w16cid:durableId="896933764">
    <w:abstractNumId w:val="12"/>
  </w:num>
  <w:num w:numId="12" w16cid:durableId="1461268326">
    <w:abstractNumId w:val="26"/>
  </w:num>
  <w:num w:numId="13" w16cid:durableId="342905878">
    <w:abstractNumId w:val="7"/>
  </w:num>
  <w:num w:numId="14" w16cid:durableId="614289741">
    <w:abstractNumId w:val="6"/>
  </w:num>
  <w:num w:numId="15" w16cid:durableId="209655774">
    <w:abstractNumId w:val="28"/>
  </w:num>
  <w:num w:numId="16" w16cid:durableId="1497652310">
    <w:abstractNumId w:val="32"/>
  </w:num>
  <w:num w:numId="17" w16cid:durableId="1652516923">
    <w:abstractNumId w:val="2"/>
  </w:num>
  <w:num w:numId="18" w16cid:durableId="200213988">
    <w:abstractNumId w:val="41"/>
  </w:num>
  <w:num w:numId="19" w16cid:durableId="1056927415">
    <w:abstractNumId w:val="33"/>
  </w:num>
  <w:num w:numId="20" w16cid:durableId="1371689854">
    <w:abstractNumId w:val="21"/>
  </w:num>
  <w:num w:numId="21" w16cid:durableId="1070228454">
    <w:abstractNumId w:val="38"/>
  </w:num>
  <w:num w:numId="22" w16cid:durableId="1365057082">
    <w:abstractNumId w:val="20"/>
  </w:num>
  <w:num w:numId="23" w16cid:durableId="493421326">
    <w:abstractNumId w:val="36"/>
  </w:num>
  <w:num w:numId="24" w16cid:durableId="2102605550">
    <w:abstractNumId w:val="44"/>
  </w:num>
  <w:num w:numId="25" w16cid:durableId="540240273">
    <w:abstractNumId w:val="5"/>
  </w:num>
  <w:num w:numId="26" w16cid:durableId="74478940">
    <w:abstractNumId w:val="15"/>
  </w:num>
  <w:num w:numId="27" w16cid:durableId="1929607429">
    <w:abstractNumId w:val="14"/>
  </w:num>
  <w:num w:numId="28" w16cid:durableId="1142236667">
    <w:abstractNumId w:val="0"/>
  </w:num>
  <w:num w:numId="29" w16cid:durableId="515655538">
    <w:abstractNumId w:val="31"/>
  </w:num>
  <w:num w:numId="30" w16cid:durableId="785202396">
    <w:abstractNumId w:val="16"/>
  </w:num>
  <w:num w:numId="31" w16cid:durableId="928852868">
    <w:abstractNumId w:val="1"/>
  </w:num>
  <w:num w:numId="32" w16cid:durableId="1598053648">
    <w:abstractNumId w:val="11"/>
  </w:num>
  <w:num w:numId="33" w16cid:durableId="1883596147">
    <w:abstractNumId w:val="9"/>
  </w:num>
  <w:num w:numId="34" w16cid:durableId="911699225">
    <w:abstractNumId w:val="22"/>
  </w:num>
  <w:num w:numId="35" w16cid:durableId="1437477731">
    <w:abstractNumId w:val="13"/>
  </w:num>
  <w:num w:numId="36" w16cid:durableId="502471735">
    <w:abstractNumId w:val="24"/>
  </w:num>
  <w:num w:numId="37" w16cid:durableId="352390323">
    <w:abstractNumId w:val="29"/>
  </w:num>
  <w:num w:numId="38" w16cid:durableId="593051749">
    <w:abstractNumId w:val="35"/>
  </w:num>
  <w:num w:numId="39" w16cid:durableId="154734392">
    <w:abstractNumId w:val="10"/>
  </w:num>
  <w:num w:numId="40" w16cid:durableId="1115447773">
    <w:abstractNumId w:val="46"/>
  </w:num>
  <w:num w:numId="41" w16cid:durableId="1709990568">
    <w:abstractNumId w:val="19"/>
  </w:num>
  <w:num w:numId="42" w16cid:durableId="1433622227">
    <w:abstractNumId w:val="3"/>
  </w:num>
  <w:num w:numId="43" w16cid:durableId="1971353376">
    <w:abstractNumId w:val="23"/>
  </w:num>
  <w:num w:numId="44" w16cid:durableId="1048411374">
    <w:abstractNumId w:val="34"/>
  </w:num>
  <w:num w:numId="45" w16cid:durableId="493298843">
    <w:abstractNumId w:val="48"/>
  </w:num>
  <w:num w:numId="46" w16cid:durableId="467018602">
    <w:abstractNumId w:val="47"/>
  </w:num>
  <w:num w:numId="47" w16cid:durableId="1427505224">
    <w:abstractNumId w:val="30"/>
  </w:num>
  <w:num w:numId="48" w16cid:durableId="552473323">
    <w:abstractNumId w:val="40"/>
  </w:num>
  <w:num w:numId="49" w16cid:durableId="11167650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24"/>
    <w:rsid w:val="0023568E"/>
    <w:rsid w:val="0050264F"/>
    <w:rsid w:val="0051494D"/>
    <w:rsid w:val="00632699"/>
    <w:rsid w:val="006A2A9B"/>
    <w:rsid w:val="006B686D"/>
    <w:rsid w:val="006C25BE"/>
    <w:rsid w:val="006E0C67"/>
    <w:rsid w:val="007904B9"/>
    <w:rsid w:val="007A3B5C"/>
    <w:rsid w:val="007E6064"/>
    <w:rsid w:val="00823224"/>
    <w:rsid w:val="008C592C"/>
    <w:rsid w:val="008E6513"/>
    <w:rsid w:val="008F0F01"/>
    <w:rsid w:val="009564B1"/>
    <w:rsid w:val="009F384E"/>
    <w:rsid w:val="00B74404"/>
    <w:rsid w:val="00B9286A"/>
    <w:rsid w:val="00BE04DB"/>
    <w:rsid w:val="00C413E9"/>
    <w:rsid w:val="00D01546"/>
    <w:rsid w:val="00D647EF"/>
    <w:rsid w:val="00E17539"/>
    <w:rsid w:val="00F41B50"/>
    <w:rsid w:val="00F64293"/>
    <w:rsid w:val="00FB62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9F176"/>
  <w15:chartTrackingRefBased/>
  <w15:docId w15:val="{B7AF5C9F-71BE-8242-A781-B120DCAB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4B1"/>
    <w:pPr>
      <w:keepNext/>
      <w:keepLines/>
      <w:spacing w:before="360" w:after="80"/>
      <w:outlineLvl w:val="0"/>
    </w:pPr>
    <w:rPr>
      <w:rFonts w:asciiTheme="majorHAnsi" w:eastAsiaTheme="majorEastAsia" w:hAnsiTheme="majorHAnsi" w:cstheme="majorBidi"/>
      <w:b/>
      <w:bCs/>
      <w:color w:val="004126" w:themeColor="text1"/>
      <w:sz w:val="40"/>
      <w:szCs w:val="40"/>
      <w:shd w:val="clear" w:color="auto" w:fill="FFFFFF"/>
    </w:rPr>
  </w:style>
  <w:style w:type="paragraph" w:styleId="Heading2">
    <w:name w:val="heading 2"/>
    <w:basedOn w:val="Normal"/>
    <w:next w:val="Normal"/>
    <w:link w:val="Heading2Char"/>
    <w:uiPriority w:val="9"/>
    <w:unhideWhenUsed/>
    <w:qFormat/>
    <w:rsid w:val="009564B1"/>
    <w:pPr>
      <w:keepNext/>
      <w:keepLines/>
      <w:spacing w:before="160" w:after="80"/>
      <w:outlineLvl w:val="1"/>
    </w:pPr>
    <w:rPr>
      <w:rFonts w:asciiTheme="majorHAnsi" w:eastAsiaTheme="majorEastAsia" w:hAnsiTheme="majorHAnsi" w:cstheme="majorBidi"/>
      <w:b/>
      <w:bCs/>
      <w:color w:val="004126" w:themeColor="text1"/>
      <w:sz w:val="32"/>
      <w:szCs w:val="32"/>
    </w:rPr>
  </w:style>
  <w:style w:type="paragraph" w:styleId="Heading3">
    <w:name w:val="heading 3"/>
    <w:basedOn w:val="Normal"/>
    <w:next w:val="Normal"/>
    <w:link w:val="Heading3Char"/>
    <w:uiPriority w:val="9"/>
    <w:unhideWhenUsed/>
    <w:qFormat/>
    <w:rsid w:val="009564B1"/>
    <w:pPr>
      <w:keepNext/>
      <w:keepLines/>
      <w:spacing w:before="160" w:after="80"/>
      <w:outlineLvl w:val="2"/>
    </w:pPr>
    <w:rPr>
      <w:rFonts w:eastAsiaTheme="majorEastAsia" w:cstheme="majorBidi"/>
      <w:b/>
      <w:bCs/>
      <w:color w:val="00582F" w:themeColor="text2"/>
      <w:sz w:val="28"/>
      <w:szCs w:val="28"/>
      <w:shd w:val="clear" w:color="auto" w:fill="FFFFFF"/>
    </w:rPr>
  </w:style>
  <w:style w:type="paragraph" w:styleId="Heading4">
    <w:name w:val="heading 4"/>
    <w:basedOn w:val="Normal"/>
    <w:next w:val="Normal"/>
    <w:link w:val="Heading4Char"/>
    <w:uiPriority w:val="9"/>
    <w:unhideWhenUsed/>
    <w:qFormat/>
    <w:rsid w:val="009564B1"/>
    <w:pPr>
      <w:keepNext/>
      <w:keepLines/>
      <w:spacing w:before="80" w:after="40"/>
      <w:outlineLvl w:val="3"/>
    </w:pPr>
    <w:rPr>
      <w:rFonts w:eastAsiaTheme="majorEastAsia" w:cstheme="majorBidi"/>
      <w:i/>
      <w:iCs/>
      <w:color w:val="097134" w:themeColor="accent3"/>
      <w:shd w:val="clear" w:color="auto" w:fill="FFFFFF"/>
    </w:rPr>
  </w:style>
  <w:style w:type="paragraph" w:styleId="Heading5">
    <w:name w:val="heading 5"/>
    <w:basedOn w:val="Normal"/>
    <w:next w:val="Normal"/>
    <w:link w:val="Heading5Char"/>
    <w:uiPriority w:val="9"/>
    <w:unhideWhenUsed/>
    <w:qFormat/>
    <w:rsid w:val="009564B1"/>
    <w:pPr>
      <w:keepNext/>
      <w:keepLines/>
      <w:spacing w:before="80" w:after="40"/>
      <w:outlineLvl w:val="4"/>
    </w:pPr>
    <w:rPr>
      <w:rFonts w:eastAsiaTheme="majorEastAsia" w:cstheme="majorBidi"/>
      <w:b/>
      <w:bCs/>
      <w:color w:val="097134" w:themeColor="accent3"/>
    </w:rPr>
  </w:style>
  <w:style w:type="paragraph" w:styleId="Heading6">
    <w:name w:val="heading 6"/>
    <w:basedOn w:val="Normal"/>
    <w:next w:val="Normal"/>
    <w:link w:val="Heading6Char"/>
    <w:uiPriority w:val="9"/>
    <w:unhideWhenUsed/>
    <w:qFormat/>
    <w:rsid w:val="009564B1"/>
    <w:pPr>
      <w:keepNext/>
      <w:keepLines/>
      <w:spacing w:before="40" w:after="0"/>
      <w:outlineLvl w:val="5"/>
    </w:pPr>
    <w:rPr>
      <w:rFonts w:eastAsiaTheme="majorEastAsia" w:cstheme="majorBidi"/>
      <w:i/>
      <w:iCs/>
      <w:color w:val="ED8355" w:themeColor="accent6"/>
    </w:rPr>
  </w:style>
  <w:style w:type="paragraph" w:styleId="Heading7">
    <w:name w:val="heading 7"/>
    <w:basedOn w:val="Normal"/>
    <w:next w:val="Normal"/>
    <w:link w:val="Heading7Char"/>
    <w:uiPriority w:val="9"/>
    <w:unhideWhenUsed/>
    <w:qFormat/>
    <w:rsid w:val="009564B1"/>
    <w:pPr>
      <w:keepNext/>
      <w:keepLines/>
      <w:spacing w:before="40" w:after="0"/>
      <w:outlineLvl w:val="6"/>
    </w:pPr>
    <w:rPr>
      <w:rFonts w:eastAsiaTheme="majorEastAsia" w:cstheme="majorBidi"/>
      <w:b/>
      <w:bCs/>
      <w:color w:val="59AA47" w:themeColor="accent4"/>
    </w:rPr>
  </w:style>
  <w:style w:type="paragraph" w:styleId="Heading8">
    <w:name w:val="heading 8"/>
    <w:basedOn w:val="Normal"/>
    <w:next w:val="Normal"/>
    <w:link w:val="Heading8Char"/>
    <w:uiPriority w:val="9"/>
    <w:unhideWhenUsed/>
    <w:qFormat/>
    <w:rsid w:val="009564B1"/>
    <w:pPr>
      <w:keepNext/>
      <w:keepLines/>
      <w:spacing w:after="0"/>
      <w:outlineLvl w:val="7"/>
    </w:pPr>
    <w:rPr>
      <w:rFonts w:eastAsiaTheme="majorEastAsia" w:cstheme="majorBidi"/>
      <w:i/>
      <w:iCs/>
      <w:color w:val="59AA47" w:themeColor="accent4"/>
    </w:rPr>
  </w:style>
  <w:style w:type="paragraph" w:styleId="Heading9">
    <w:name w:val="heading 9"/>
    <w:basedOn w:val="Normal"/>
    <w:next w:val="Normal"/>
    <w:link w:val="Heading9Char"/>
    <w:uiPriority w:val="9"/>
    <w:unhideWhenUsed/>
    <w:qFormat/>
    <w:rsid w:val="009564B1"/>
    <w:pPr>
      <w:keepNext/>
      <w:keepLines/>
      <w:spacing w:after="0"/>
      <w:outlineLvl w:val="8"/>
    </w:pPr>
    <w:rPr>
      <w:rFonts w:eastAsiaTheme="majorEastAsia" w:cstheme="majorBidi"/>
      <w:b/>
      <w:bCs/>
      <w:color w:val="ED8355" w:themeColor="accent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4B1"/>
    <w:rPr>
      <w:rFonts w:asciiTheme="majorHAnsi" w:eastAsiaTheme="majorEastAsia" w:hAnsiTheme="majorHAnsi" w:cstheme="majorBidi"/>
      <w:b/>
      <w:bCs/>
      <w:color w:val="004126" w:themeColor="text1"/>
      <w:sz w:val="40"/>
      <w:szCs w:val="40"/>
    </w:rPr>
  </w:style>
  <w:style w:type="character" w:customStyle="1" w:styleId="Heading2Char">
    <w:name w:val="Heading 2 Char"/>
    <w:basedOn w:val="DefaultParagraphFont"/>
    <w:link w:val="Heading2"/>
    <w:uiPriority w:val="9"/>
    <w:rsid w:val="009564B1"/>
    <w:rPr>
      <w:rFonts w:asciiTheme="majorHAnsi" w:eastAsiaTheme="majorEastAsia" w:hAnsiTheme="majorHAnsi" w:cstheme="majorBidi"/>
      <w:b/>
      <w:bCs/>
      <w:color w:val="004126" w:themeColor="text1"/>
      <w:sz w:val="32"/>
      <w:szCs w:val="32"/>
    </w:rPr>
  </w:style>
  <w:style w:type="character" w:customStyle="1" w:styleId="Heading3Char">
    <w:name w:val="Heading 3 Char"/>
    <w:basedOn w:val="DefaultParagraphFont"/>
    <w:link w:val="Heading3"/>
    <w:uiPriority w:val="9"/>
    <w:rsid w:val="009564B1"/>
    <w:rPr>
      <w:rFonts w:eastAsiaTheme="majorEastAsia" w:cstheme="majorBidi"/>
      <w:b/>
      <w:bCs/>
      <w:color w:val="00582F" w:themeColor="text2"/>
      <w:sz w:val="28"/>
      <w:szCs w:val="28"/>
    </w:rPr>
  </w:style>
  <w:style w:type="character" w:customStyle="1" w:styleId="Heading4Char">
    <w:name w:val="Heading 4 Char"/>
    <w:basedOn w:val="DefaultParagraphFont"/>
    <w:link w:val="Heading4"/>
    <w:uiPriority w:val="9"/>
    <w:rsid w:val="009564B1"/>
    <w:rPr>
      <w:rFonts w:eastAsiaTheme="majorEastAsia" w:cstheme="majorBidi"/>
      <w:i/>
      <w:iCs/>
      <w:color w:val="097134" w:themeColor="accent3"/>
    </w:rPr>
  </w:style>
  <w:style w:type="character" w:customStyle="1" w:styleId="Heading5Char">
    <w:name w:val="Heading 5 Char"/>
    <w:basedOn w:val="DefaultParagraphFont"/>
    <w:link w:val="Heading5"/>
    <w:uiPriority w:val="9"/>
    <w:rsid w:val="009564B1"/>
    <w:rPr>
      <w:rFonts w:eastAsiaTheme="majorEastAsia" w:cstheme="majorBidi"/>
      <w:b/>
      <w:bCs/>
      <w:color w:val="097134" w:themeColor="accent3"/>
    </w:rPr>
  </w:style>
  <w:style w:type="character" w:customStyle="1" w:styleId="Heading6Char">
    <w:name w:val="Heading 6 Char"/>
    <w:basedOn w:val="DefaultParagraphFont"/>
    <w:link w:val="Heading6"/>
    <w:uiPriority w:val="9"/>
    <w:rsid w:val="009564B1"/>
    <w:rPr>
      <w:rFonts w:eastAsiaTheme="majorEastAsia" w:cstheme="majorBidi"/>
      <w:i/>
      <w:iCs/>
      <w:color w:val="ED8355" w:themeColor="accent6"/>
    </w:rPr>
  </w:style>
  <w:style w:type="character" w:customStyle="1" w:styleId="Heading7Char">
    <w:name w:val="Heading 7 Char"/>
    <w:basedOn w:val="DefaultParagraphFont"/>
    <w:link w:val="Heading7"/>
    <w:uiPriority w:val="9"/>
    <w:rsid w:val="009564B1"/>
    <w:rPr>
      <w:rFonts w:eastAsiaTheme="majorEastAsia" w:cstheme="majorBidi"/>
      <w:b/>
      <w:bCs/>
      <w:color w:val="59AA47" w:themeColor="accent4"/>
    </w:rPr>
  </w:style>
  <w:style w:type="character" w:customStyle="1" w:styleId="Heading8Char">
    <w:name w:val="Heading 8 Char"/>
    <w:basedOn w:val="DefaultParagraphFont"/>
    <w:link w:val="Heading8"/>
    <w:uiPriority w:val="9"/>
    <w:rsid w:val="009564B1"/>
    <w:rPr>
      <w:rFonts w:eastAsiaTheme="majorEastAsia" w:cstheme="majorBidi"/>
      <w:i/>
      <w:iCs/>
      <w:color w:val="59AA47" w:themeColor="accent4"/>
    </w:rPr>
  </w:style>
  <w:style w:type="character" w:customStyle="1" w:styleId="Heading9Char">
    <w:name w:val="Heading 9 Char"/>
    <w:basedOn w:val="DefaultParagraphFont"/>
    <w:link w:val="Heading9"/>
    <w:uiPriority w:val="9"/>
    <w:rsid w:val="009564B1"/>
    <w:rPr>
      <w:rFonts w:eastAsiaTheme="majorEastAsia" w:cstheme="majorBidi"/>
      <w:b/>
      <w:bCs/>
      <w:color w:val="ED8355" w:themeColor="accent6"/>
    </w:rPr>
  </w:style>
  <w:style w:type="paragraph" w:styleId="Title">
    <w:name w:val="Title"/>
    <w:basedOn w:val="Normal"/>
    <w:next w:val="Normal"/>
    <w:link w:val="TitleChar"/>
    <w:uiPriority w:val="10"/>
    <w:qFormat/>
    <w:rsid w:val="009564B1"/>
    <w:pPr>
      <w:spacing w:after="80" w:line="240" w:lineRule="auto"/>
      <w:contextualSpacing/>
    </w:pPr>
    <w:rPr>
      <w:rFonts w:asciiTheme="majorHAnsi" w:eastAsiaTheme="majorEastAsia" w:hAnsiTheme="majorHAnsi" w:cstheme="majorBidi"/>
      <w:b/>
      <w:bCs/>
      <w:color w:val="004126" w:themeColor="text1"/>
      <w:spacing w:val="-10"/>
      <w:kern w:val="28"/>
      <w:sz w:val="56"/>
      <w:szCs w:val="56"/>
      <w:shd w:val="clear" w:color="auto" w:fill="FFFFFF"/>
    </w:rPr>
  </w:style>
  <w:style w:type="character" w:customStyle="1" w:styleId="TitleChar">
    <w:name w:val="Title Char"/>
    <w:basedOn w:val="DefaultParagraphFont"/>
    <w:link w:val="Title"/>
    <w:uiPriority w:val="10"/>
    <w:rsid w:val="009564B1"/>
    <w:rPr>
      <w:rFonts w:asciiTheme="majorHAnsi" w:eastAsiaTheme="majorEastAsia" w:hAnsiTheme="majorHAnsi" w:cstheme="majorBidi"/>
      <w:b/>
      <w:bCs/>
      <w:color w:val="004126" w:themeColor="text1"/>
      <w:spacing w:val="-10"/>
      <w:kern w:val="28"/>
      <w:sz w:val="56"/>
      <w:szCs w:val="56"/>
    </w:rPr>
  </w:style>
  <w:style w:type="paragraph" w:styleId="Subtitle">
    <w:name w:val="Subtitle"/>
    <w:basedOn w:val="Normal"/>
    <w:next w:val="Normal"/>
    <w:link w:val="SubtitleChar"/>
    <w:uiPriority w:val="11"/>
    <w:qFormat/>
    <w:rsid w:val="009564B1"/>
    <w:pPr>
      <w:numPr>
        <w:ilvl w:val="1"/>
      </w:numPr>
    </w:pPr>
    <w:rPr>
      <w:rFonts w:eastAsiaTheme="majorEastAsia" w:cstheme="majorBidi"/>
      <w:b/>
      <w:bCs/>
      <w:color w:val="ED8355" w:themeColor="accent6"/>
      <w:spacing w:val="15"/>
      <w:sz w:val="28"/>
      <w:szCs w:val="28"/>
    </w:rPr>
  </w:style>
  <w:style w:type="character" w:customStyle="1" w:styleId="SubtitleChar">
    <w:name w:val="Subtitle Char"/>
    <w:basedOn w:val="DefaultParagraphFont"/>
    <w:link w:val="Subtitle"/>
    <w:uiPriority w:val="11"/>
    <w:rsid w:val="009564B1"/>
    <w:rPr>
      <w:rFonts w:eastAsiaTheme="majorEastAsia" w:cstheme="majorBidi"/>
      <w:b/>
      <w:bCs/>
      <w:color w:val="ED8355" w:themeColor="accent6"/>
      <w:spacing w:val="15"/>
      <w:sz w:val="28"/>
      <w:szCs w:val="28"/>
    </w:rPr>
  </w:style>
  <w:style w:type="paragraph" w:styleId="Quote">
    <w:name w:val="Quote"/>
    <w:basedOn w:val="Normal"/>
    <w:next w:val="Normal"/>
    <w:link w:val="QuoteChar"/>
    <w:uiPriority w:val="29"/>
    <w:qFormat/>
    <w:rsid w:val="00823224"/>
    <w:pPr>
      <w:spacing w:before="160"/>
      <w:jc w:val="center"/>
    </w:pPr>
    <w:rPr>
      <w:i/>
      <w:iCs/>
      <w:color w:val="00B067" w:themeColor="text1" w:themeTint="BF"/>
    </w:rPr>
  </w:style>
  <w:style w:type="character" w:customStyle="1" w:styleId="QuoteChar">
    <w:name w:val="Quote Char"/>
    <w:basedOn w:val="DefaultParagraphFont"/>
    <w:link w:val="Quote"/>
    <w:uiPriority w:val="29"/>
    <w:rsid w:val="00823224"/>
    <w:rPr>
      <w:i/>
      <w:iCs/>
      <w:color w:val="00B067" w:themeColor="text1" w:themeTint="BF"/>
    </w:rPr>
  </w:style>
  <w:style w:type="paragraph" w:styleId="ListParagraph">
    <w:name w:val="List Paragraph"/>
    <w:basedOn w:val="Normal"/>
    <w:uiPriority w:val="34"/>
    <w:qFormat/>
    <w:rsid w:val="00823224"/>
    <w:pPr>
      <w:ind w:left="720"/>
      <w:contextualSpacing/>
    </w:pPr>
  </w:style>
  <w:style w:type="paragraph" w:customStyle="1" w:styleId="Contact">
    <w:name w:val="Contact"/>
    <w:basedOn w:val="Normal"/>
    <w:qFormat/>
    <w:rsid w:val="009564B1"/>
    <w:pPr>
      <w:suppressAutoHyphens/>
      <w:spacing w:after="0"/>
      <w:jc w:val="center"/>
    </w:pPr>
    <w:rPr>
      <w:rFonts w:cstheme="minorHAnsi"/>
      <w:color w:val="004125"/>
      <w:sz w:val="18"/>
      <w:szCs w:val="18"/>
    </w:rPr>
  </w:style>
  <w:style w:type="table" w:styleId="TableGrid">
    <w:name w:val="Table Grid"/>
    <w:basedOn w:val="TableNormal"/>
    <w:uiPriority w:val="39"/>
    <w:rsid w:val="0050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
    <w:name w:val="Table list"/>
    <w:basedOn w:val="Bodycopy"/>
    <w:qFormat/>
    <w:rsid w:val="00F64293"/>
    <w:pPr>
      <w:numPr>
        <w:numId w:val="12"/>
      </w:numPr>
      <w:spacing w:before="60" w:after="60"/>
      <w:ind w:left="318" w:hanging="284"/>
    </w:pPr>
  </w:style>
  <w:style w:type="character" w:styleId="PageNumber">
    <w:name w:val="page number"/>
    <w:basedOn w:val="DefaultParagraphFont"/>
    <w:uiPriority w:val="99"/>
    <w:semiHidden/>
    <w:unhideWhenUsed/>
    <w:rsid w:val="006C25BE"/>
  </w:style>
  <w:style w:type="paragraph" w:styleId="Header">
    <w:name w:val="header"/>
    <w:basedOn w:val="Normal"/>
    <w:link w:val="HeaderChar"/>
    <w:uiPriority w:val="99"/>
    <w:unhideWhenUsed/>
    <w:rsid w:val="00823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224"/>
  </w:style>
  <w:style w:type="paragraph" w:styleId="Footer">
    <w:name w:val="footer"/>
    <w:basedOn w:val="Normal"/>
    <w:link w:val="FooterChar"/>
    <w:uiPriority w:val="99"/>
    <w:unhideWhenUsed/>
    <w:rsid w:val="00823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224"/>
  </w:style>
  <w:style w:type="paragraph" w:customStyle="1" w:styleId="Tableheading-white">
    <w:name w:val="Table heading - white"/>
    <w:basedOn w:val="Bodycopy"/>
    <w:qFormat/>
    <w:rsid w:val="0051494D"/>
    <w:pPr>
      <w:spacing w:after="0"/>
    </w:pPr>
    <w:rPr>
      <w:b/>
      <w:bCs/>
      <w:color w:val="FFFFFF" w:themeColor="background1"/>
      <w:sz w:val="20"/>
      <w:szCs w:val="20"/>
    </w:rPr>
  </w:style>
  <w:style w:type="character" w:styleId="Hyperlink">
    <w:name w:val="Hyperlink"/>
    <w:basedOn w:val="DefaultParagraphFont"/>
    <w:uiPriority w:val="99"/>
    <w:unhideWhenUsed/>
    <w:rsid w:val="007A3B5C"/>
    <w:rPr>
      <w:color w:val="59AA47" w:themeColor="hyperlink"/>
      <w:u w:val="single"/>
    </w:rPr>
  </w:style>
  <w:style w:type="character" w:styleId="UnresolvedMention">
    <w:name w:val="Unresolved Mention"/>
    <w:basedOn w:val="DefaultParagraphFont"/>
    <w:uiPriority w:val="99"/>
    <w:semiHidden/>
    <w:unhideWhenUsed/>
    <w:rsid w:val="007A3B5C"/>
    <w:rPr>
      <w:color w:val="605E5C"/>
      <w:shd w:val="clear" w:color="auto" w:fill="E1DFDD"/>
    </w:rPr>
  </w:style>
  <w:style w:type="paragraph" w:customStyle="1" w:styleId="Bodycopy">
    <w:name w:val="Body copy"/>
    <w:basedOn w:val="Normal"/>
    <w:qFormat/>
    <w:rsid w:val="0050264F"/>
    <w:pPr>
      <w:spacing w:after="120" w:line="288" w:lineRule="auto"/>
    </w:pPr>
    <w:rPr>
      <w:color w:val="004126" w:themeColor="text1"/>
      <w:sz w:val="18"/>
      <w:szCs w:val="18"/>
    </w:rPr>
  </w:style>
  <w:style w:type="paragraph" w:customStyle="1" w:styleId="Table-Leftcolumn">
    <w:name w:val="Table - Left column"/>
    <w:basedOn w:val="Bodycopy"/>
    <w:qFormat/>
    <w:rsid w:val="0051494D"/>
    <w:pPr>
      <w:spacing w:before="60" w:after="0"/>
    </w:pPr>
    <w:rPr>
      <w:color w:val="FFFFFF" w:themeColor="background1"/>
    </w:rPr>
  </w:style>
  <w:style w:type="paragraph" w:customStyle="1" w:styleId="Bodycopy-bullets">
    <w:name w:val="Body copy - bullets"/>
    <w:basedOn w:val="Bodycopy"/>
    <w:qFormat/>
    <w:rsid w:val="0051494D"/>
    <w:pPr>
      <w:numPr>
        <w:numId w:val="13"/>
      </w:numPr>
      <w:spacing w:after="60"/>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asons Best">
      <a:dk1>
        <a:srgbClr val="004126"/>
      </a:dk1>
      <a:lt1>
        <a:srgbClr val="FFFFFF"/>
      </a:lt1>
      <a:dk2>
        <a:srgbClr val="00582F"/>
      </a:dk2>
      <a:lt2>
        <a:srgbClr val="E8E8E8"/>
      </a:lt2>
      <a:accent1>
        <a:srgbClr val="004126"/>
      </a:accent1>
      <a:accent2>
        <a:srgbClr val="00582F"/>
      </a:accent2>
      <a:accent3>
        <a:srgbClr val="097134"/>
      </a:accent3>
      <a:accent4>
        <a:srgbClr val="59AA47"/>
      </a:accent4>
      <a:accent5>
        <a:srgbClr val="FFFFFF"/>
      </a:accent5>
      <a:accent6>
        <a:srgbClr val="ED8355"/>
      </a:accent6>
      <a:hlink>
        <a:srgbClr val="59AA47"/>
      </a:hlink>
      <a:folHlink>
        <a:srgbClr val="59AA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Taylor</dc:creator>
  <cp:keywords/>
  <dc:description/>
  <cp:lastModifiedBy>Michelle Macalintal</cp:lastModifiedBy>
  <cp:revision>2</cp:revision>
  <dcterms:created xsi:type="dcterms:W3CDTF">2026-08-21T03:41:00Z</dcterms:created>
  <dcterms:modified xsi:type="dcterms:W3CDTF">2026-08-21T03:41:00Z</dcterms:modified>
</cp:coreProperties>
</file>